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EA95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107D01" w14:paraId="0C58EA8F" w14:textId="77777777" w:rsidTr="00774337">
        <w:tc>
          <w:tcPr>
            <w:tcW w:w="9060" w:type="dxa"/>
          </w:tcPr>
          <w:p w14:paraId="12ED2508" w14:textId="77777777"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         :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Farhat Abbes, Setif 1</w:t>
            </w:r>
          </w:p>
          <w:p w14:paraId="2EB261A6" w14:textId="77777777" w:rsidR="00277B9C" w:rsidRPr="00CF72F6" w:rsidRDefault="00587FD6" w:rsidP="00CF72F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CF72F6">
              <w:rPr>
                <w:sz w:val="24"/>
                <w:szCs w:val="24"/>
                <w:lang w:val="en-US"/>
              </w:rPr>
              <w:t>Depart</w:t>
            </w:r>
            <w:r w:rsidR="00277B9C" w:rsidRPr="00CF72F6">
              <w:rPr>
                <w:sz w:val="24"/>
                <w:szCs w:val="24"/>
                <w:lang w:val="en-US"/>
              </w:rPr>
              <w:t xml:space="preserve">ment : </w:t>
            </w:r>
            <w:r w:rsidR="00CF72F6" w:rsidRPr="00CF72F6">
              <w:rPr>
                <w:sz w:val="24"/>
                <w:szCs w:val="24"/>
                <w:lang w:val="en-US"/>
              </w:rPr>
              <w:t>Biology and</w:t>
            </w:r>
            <w:r w:rsidR="00CF72F6">
              <w:rPr>
                <w:sz w:val="24"/>
                <w:szCs w:val="24"/>
                <w:lang w:val="en-US"/>
              </w:rPr>
              <w:t xml:space="preserve"> </w:t>
            </w:r>
            <w:r w:rsidR="00CF72F6" w:rsidRPr="00CF72F6">
              <w:rPr>
                <w:sz w:val="24"/>
                <w:szCs w:val="24"/>
                <w:lang w:val="en-US"/>
              </w:rPr>
              <w:t>Animal Physiology</w:t>
            </w:r>
          </w:p>
        </w:tc>
      </w:tr>
    </w:tbl>
    <w:p w14:paraId="4A2B2DD7" w14:textId="77777777" w:rsidR="00595FC4" w:rsidRPr="00CF72F6" w:rsidRDefault="00595FC4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107D01" w14:paraId="15F8A0EB" w14:textId="77777777" w:rsidTr="00774337">
        <w:tc>
          <w:tcPr>
            <w:tcW w:w="9062" w:type="dxa"/>
            <w:shd w:val="clear" w:color="auto" w:fill="F2F2F2"/>
          </w:tcPr>
          <w:p w14:paraId="758A6C4A" w14:textId="77777777" w:rsidR="009B73C9" w:rsidRPr="00107D01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2F6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07D01">
              <w:rPr>
                <w:b/>
                <w:bCs/>
                <w:sz w:val="28"/>
                <w:szCs w:val="28"/>
                <w:lang w:val="en-US"/>
              </w:rPr>
              <w:t xml:space="preserve">MATTER </w:t>
            </w:r>
            <w:r w:rsidR="009B73C9" w:rsidRPr="00107D01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14:paraId="5A695542" w14:textId="77777777"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107D01" w14:paraId="45EC20E9" w14:textId="77777777" w:rsidTr="00774337">
        <w:tc>
          <w:tcPr>
            <w:tcW w:w="9062" w:type="dxa"/>
          </w:tcPr>
          <w:p w14:paraId="7E4205F9" w14:textId="77777777" w:rsidR="009B73C9" w:rsidRPr="00107D01" w:rsidRDefault="00BB0B99" w:rsidP="00107D01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107D01">
              <w:rPr>
                <w:sz w:val="36"/>
                <w:szCs w:val="36"/>
                <w:lang w:val="en-US"/>
              </w:rPr>
              <w:t xml:space="preserve">Cellular and molecular </w:t>
            </w:r>
            <w:r w:rsidR="00107D01" w:rsidRPr="00107D01">
              <w:rPr>
                <w:sz w:val="36"/>
                <w:szCs w:val="36"/>
                <w:lang w:val="en-US"/>
              </w:rPr>
              <w:t>Immunology</w:t>
            </w:r>
          </w:p>
        </w:tc>
      </w:tr>
    </w:tbl>
    <w:p w14:paraId="0EB76370" w14:textId="77777777" w:rsidR="009B73C9" w:rsidRPr="00107D01" w:rsidRDefault="009B73C9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38"/>
        <w:gridCol w:w="1433"/>
        <w:gridCol w:w="1544"/>
        <w:gridCol w:w="992"/>
        <w:gridCol w:w="985"/>
      </w:tblGrid>
      <w:tr w:rsidR="008A5F23" w:rsidRPr="00C907DC" w14:paraId="7E2F74C3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2C6E7C88" w14:textId="77777777"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25AC33C4" w14:textId="77777777" w:rsidR="00714394" w:rsidRDefault="00C907DC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 w:rsidRPr="00C907DC">
              <w:rPr>
                <w:b/>
                <w:bCs/>
                <w:lang w:val="en-US"/>
              </w:rPr>
              <w:t>Name and first name of the teacher</w:t>
            </w:r>
            <w:r w:rsidR="00A90B15">
              <w:rPr>
                <w:b/>
                <w:bCs/>
                <w:lang w:val="en-US"/>
              </w:rPr>
              <w:t xml:space="preserve"> </w:t>
            </w:r>
          </w:p>
          <w:p w14:paraId="5A4AAF2F" w14:textId="77777777" w:rsidR="00770375" w:rsidRPr="009C68FB" w:rsidRDefault="00714394" w:rsidP="00774337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lang w:val="en-US"/>
              </w:rPr>
              <w:t xml:space="preserve">                   </w:t>
            </w:r>
            <w:r w:rsidR="00032704" w:rsidRPr="00107D01">
              <w:rPr>
                <w:b/>
                <w:bCs/>
                <w:sz w:val="32"/>
                <w:szCs w:val="32"/>
                <w:lang w:val="en-US"/>
              </w:rPr>
              <w:t>BOUAZIZ AMEL</w:t>
            </w:r>
            <w:r w:rsidR="009C68FB">
              <w:rPr>
                <w:b/>
                <w:bCs/>
                <w:sz w:val="32"/>
                <w:szCs w:val="32"/>
              </w:rPr>
              <w:t>/BENTAHAR ASSIA</w:t>
            </w:r>
          </w:p>
        </w:tc>
      </w:tr>
      <w:tr w:rsidR="008A5F23" w:rsidRPr="00774337" w14:paraId="26223ABB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7D9F631C" w14:textId="77777777"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66AA1631" w14:textId="77777777" w:rsidR="00770375" w:rsidRPr="00774337" w:rsidRDefault="00C907DC" w:rsidP="00774337">
            <w:pPr>
              <w:spacing w:after="0" w:line="240" w:lineRule="auto"/>
              <w:jc w:val="center"/>
            </w:pPr>
            <w:r w:rsidRPr="00C907DC">
              <w:t>Student reception per week</w:t>
            </w:r>
          </w:p>
        </w:tc>
      </w:tr>
      <w:tr w:rsidR="00BB0B99" w:rsidRPr="00774337" w14:paraId="2002C86D" w14:textId="77777777" w:rsidTr="00721686">
        <w:tc>
          <w:tcPr>
            <w:tcW w:w="1668" w:type="dxa"/>
            <w:shd w:val="clear" w:color="auto" w:fill="F2F2F2"/>
          </w:tcPr>
          <w:p w14:paraId="0A33E51D" w14:textId="77777777" w:rsidR="00BB0B99" w:rsidRPr="00774337" w:rsidRDefault="00BB0B99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14:paraId="03E94076" w14:textId="77777777" w:rsidR="00684E57" w:rsidRPr="0018566D" w:rsidRDefault="00684E57" w:rsidP="00684E57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8566D">
              <w:rPr>
                <w:rFonts w:asciiTheme="majorBidi" w:hAnsiTheme="majorBidi" w:cstheme="majorBidi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r w:rsidRPr="0018566D">
              <w:rPr>
                <w:rFonts w:asciiTheme="majorBidi" w:hAnsiTheme="majorBidi" w:cstheme="majorBidi"/>
                <w:sz w:val="20"/>
                <w:szCs w:val="20"/>
              </w:rPr>
              <w:t xml:space="preserve"> @univ-setif.dz</w:t>
            </w:r>
          </w:p>
          <w:p w14:paraId="265AA7D1" w14:textId="77777777" w:rsidR="00BB0B99" w:rsidRPr="00774337" w:rsidRDefault="00684E57" w:rsidP="00684E57">
            <w:pPr>
              <w:spacing w:after="0" w:line="240" w:lineRule="auto"/>
              <w:rPr>
                <w:sz w:val="16"/>
                <w:szCs w:val="16"/>
              </w:rPr>
            </w:pPr>
            <w:r w:rsidRPr="0018566D">
              <w:rPr>
                <w:sz w:val="20"/>
                <w:szCs w:val="20"/>
              </w:rPr>
              <w:t>assia.bentahar@univ-setif.dz</w:t>
            </w:r>
          </w:p>
        </w:tc>
        <w:tc>
          <w:tcPr>
            <w:tcW w:w="1433" w:type="dxa"/>
            <w:shd w:val="clear" w:color="auto" w:fill="F2F2F2"/>
          </w:tcPr>
          <w:p w14:paraId="7EE4B232" w14:textId="77777777" w:rsidR="00BB0B99" w:rsidRPr="00774337" w:rsidRDefault="00BB0B99" w:rsidP="00774337">
            <w:pPr>
              <w:spacing w:after="0" w:line="240" w:lineRule="auto"/>
            </w:pPr>
            <w:r>
              <w:t>Day:</w:t>
            </w:r>
            <w:r w:rsidRPr="00774337">
              <w:t xml:space="preserve">                        </w:t>
            </w:r>
          </w:p>
        </w:tc>
        <w:tc>
          <w:tcPr>
            <w:tcW w:w="1544" w:type="dxa"/>
          </w:tcPr>
          <w:p w14:paraId="26952DFD" w14:textId="77777777" w:rsidR="00BB0B99" w:rsidRPr="00774337" w:rsidRDefault="00A90B15" w:rsidP="00BB0B99">
            <w:pPr>
              <w:spacing w:after="0" w:line="240" w:lineRule="auto"/>
              <w:rPr>
                <w:rtl/>
                <w:lang w:bidi="ar-DZ"/>
              </w:rPr>
            </w:pPr>
            <w:r>
              <w:t>Sunday</w:t>
            </w:r>
          </w:p>
        </w:tc>
        <w:tc>
          <w:tcPr>
            <w:tcW w:w="992" w:type="dxa"/>
            <w:shd w:val="clear" w:color="auto" w:fill="F2F2F2"/>
          </w:tcPr>
          <w:p w14:paraId="44120645" w14:textId="77777777" w:rsidR="00BB0B99" w:rsidRPr="00774337" w:rsidRDefault="00BB0B99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02876A39" w14:textId="77777777" w:rsidR="00BB0B99" w:rsidRPr="00774337" w:rsidRDefault="00BB0B99" w:rsidP="00C4769E">
            <w:pPr>
              <w:spacing w:after="0" w:line="240" w:lineRule="auto"/>
            </w:pPr>
            <w:r>
              <w:t>11h</w:t>
            </w:r>
          </w:p>
        </w:tc>
      </w:tr>
      <w:tr w:rsidR="00BB0B99" w:rsidRPr="00774337" w14:paraId="0559DBF4" w14:textId="77777777" w:rsidTr="00721686">
        <w:tc>
          <w:tcPr>
            <w:tcW w:w="1668" w:type="dxa"/>
            <w:shd w:val="clear" w:color="auto" w:fill="F2F2F2"/>
          </w:tcPr>
          <w:p w14:paraId="25CFCE86" w14:textId="77777777" w:rsidR="00BB0B99" w:rsidRPr="00774337" w:rsidRDefault="00BB0B99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14:paraId="3032BBC1" w14:textId="77777777" w:rsidR="00BB0B99" w:rsidRPr="00774337" w:rsidRDefault="00BB0B99" w:rsidP="00C4769E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14:paraId="2559A31F" w14:textId="77777777" w:rsidR="00BB0B99" w:rsidRPr="00774337" w:rsidRDefault="00BB0B99" w:rsidP="00774337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14:paraId="7AD3A517" w14:textId="77777777" w:rsidR="00BB0B99" w:rsidRPr="00774337" w:rsidRDefault="00A90B15" w:rsidP="00BB0B99">
            <w:pPr>
              <w:spacing w:after="0" w:line="240" w:lineRule="auto"/>
              <w:rPr>
                <w:rtl/>
                <w:lang w:bidi="ar-DZ"/>
              </w:rPr>
            </w:pPr>
            <w:r>
              <w:t>Wednesday</w:t>
            </w:r>
          </w:p>
        </w:tc>
        <w:tc>
          <w:tcPr>
            <w:tcW w:w="992" w:type="dxa"/>
            <w:shd w:val="clear" w:color="auto" w:fill="F2F2F2"/>
          </w:tcPr>
          <w:p w14:paraId="2471527A" w14:textId="77777777" w:rsidR="00BB0B99" w:rsidRPr="00774337" w:rsidRDefault="00BB0B99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2A75D42F" w14:textId="77777777" w:rsidR="00BB0B99" w:rsidRPr="00774337" w:rsidRDefault="00A90B15" w:rsidP="00C4769E">
            <w:pPr>
              <w:spacing w:after="0" w:line="240" w:lineRule="auto"/>
            </w:pPr>
            <w:r>
              <w:t>10</w:t>
            </w:r>
            <w:r w:rsidR="00BB0B99">
              <w:t>h</w:t>
            </w:r>
          </w:p>
        </w:tc>
      </w:tr>
      <w:tr w:rsidR="00BB0B99" w:rsidRPr="00774337" w14:paraId="3E98A2E8" w14:textId="77777777" w:rsidTr="00721686">
        <w:tc>
          <w:tcPr>
            <w:tcW w:w="1668" w:type="dxa"/>
            <w:shd w:val="clear" w:color="auto" w:fill="F2F2F2"/>
          </w:tcPr>
          <w:p w14:paraId="6357E10D" w14:textId="77777777" w:rsidR="00BB0B99" w:rsidRPr="00774337" w:rsidRDefault="00BB0B99" w:rsidP="00774337">
            <w:pPr>
              <w:spacing w:after="0" w:line="240" w:lineRule="auto"/>
            </w:pPr>
            <w:r w:rsidRPr="00C907DC">
              <w:t xml:space="preserve">Tel </w:t>
            </w:r>
            <w:r>
              <w:t xml:space="preserve"> </w:t>
            </w:r>
            <w:r w:rsidRPr="00C907DC">
              <w:t>Secretariat</w:t>
            </w:r>
          </w:p>
        </w:tc>
        <w:tc>
          <w:tcPr>
            <w:tcW w:w="2438" w:type="dxa"/>
          </w:tcPr>
          <w:p w14:paraId="3D619F84" w14:textId="77777777" w:rsidR="00BB0B99" w:rsidRPr="00774337" w:rsidRDefault="00BB0B99" w:rsidP="00C4769E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5316517" w14:textId="77777777" w:rsidR="00BB0B99" w:rsidRPr="00774337" w:rsidRDefault="00BB0B99" w:rsidP="00774337">
            <w:pPr>
              <w:spacing w:after="0" w:line="240" w:lineRule="auto"/>
            </w:pPr>
            <w:r>
              <w:t>Day</w:t>
            </w:r>
            <w:r w:rsidRPr="00774337">
              <w:t xml:space="preserve"> :                         </w:t>
            </w:r>
          </w:p>
        </w:tc>
        <w:tc>
          <w:tcPr>
            <w:tcW w:w="1544" w:type="dxa"/>
          </w:tcPr>
          <w:p w14:paraId="330010E7" w14:textId="77777777" w:rsidR="00BB0B99" w:rsidRPr="00774337" w:rsidRDefault="00BB0B99" w:rsidP="00BB0B99">
            <w:pPr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F2F2F2"/>
          </w:tcPr>
          <w:p w14:paraId="249536D3" w14:textId="77777777" w:rsidR="00BB0B99" w:rsidRPr="00774337" w:rsidRDefault="00BB0B99" w:rsidP="00774337">
            <w:pPr>
              <w:spacing w:after="0" w:line="240" w:lineRule="auto"/>
            </w:pPr>
            <w:r w:rsidRPr="00EE152A">
              <w:t>hour</w:t>
            </w:r>
          </w:p>
        </w:tc>
        <w:tc>
          <w:tcPr>
            <w:tcW w:w="985" w:type="dxa"/>
          </w:tcPr>
          <w:p w14:paraId="0B650C61" w14:textId="77777777" w:rsidR="00BB0B99" w:rsidRPr="00774337" w:rsidRDefault="00BB0B99" w:rsidP="00C4769E">
            <w:pPr>
              <w:spacing w:after="0" w:line="240" w:lineRule="auto"/>
            </w:pPr>
          </w:p>
        </w:tc>
      </w:tr>
      <w:tr w:rsidR="00BB0B99" w:rsidRPr="00774337" w14:paraId="1704F9FC" w14:textId="77777777" w:rsidTr="00721686">
        <w:tc>
          <w:tcPr>
            <w:tcW w:w="1668" w:type="dxa"/>
            <w:shd w:val="clear" w:color="auto" w:fill="F2F2F2"/>
          </w:tcPr>
          <w:p w14:paraId="00AE6491" w14:textId="77777777" w:rsidR="00BB0B99" w:rsidRPr="00774337" w:rsidRDefault="00BB0B99" w:rsidP="00774337">
            <w:pPr>
              <w:spacing w:after="0" w:line="240" w:lineRule="auto"/>
            </w:pPr>
            <w:r>
              <w:t>Other</w:t>
            </w:r>
          </w:p>
        </w:tc>
        <w:tc>
          <w:tcPr>
            <w:tcW w:w="2438" w:type="dxa"/>
          </w:tcPr>
          <w:p w14:paraId="3D54D0B0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79D6CAC0" w14:textId="77777777" w:rsidR="00BB0B99" w:rsidRPr="00774337" w:rsidRDefault="00BB0B99" w:rsidP="00774337">
            <w:pPr>
              <w:spacing w:after="0" w:line="240" w:lineRule="auto"/>
            </w:pPr>
            <w:r>
              <w:t>Building</w:t>
            </w:r>
            <w:r w:rsidRPr="00774337">
              <w:t xml:space="preserve"> :                                 </w:t>
            </w:r>
          </w:p>
        </w:tc>
        <w:tc>
          <w:tcPr>
            <w:tcW w:w="1544" w:type="dxa"/>
          </w:tcPr>
          <w:p w14:paraId="402D12BF" w14:textId="77777777" w:rsidR="00BB0B99" w:rsidRPr="00774337" w:rsidRDefault="00BB0B99" w:rsidP="00BB0B99">
            <w:pPr>
              <w:spacing w:after="0" w:line="240" w:lineRule="auto"/>
            </w:pPr>
            <w:r>
              <w:t>SNV</w:t>
            </w:r>
          </w:p>
        </w:tc>
        <w:tc>
          <w:tcPr>
            <w:tcW w:w="992" w:type="dxa"/>
            <w:shd w:val="clear" w:color="auto" w:fill="F2F2F2"/>
          </w:tcPr>
          <w:p w14:paraId="1C3511EA" w14:textId="77777777" w:rsidR="00BB0B99" w:rsidRPr="00774337" w:rsidRDefault="00BB0B99" w:rsidP="00774337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14:paraId="3AFD0065" w14:textId="77777777" w:rsidR="00BB0B99" w:rsidRPr="00774337" w:rsidRDefault="00BB0B99" w:rsidP="00C4769E">
            <w:pPr>
              <w:spacing w:after="0" w:line="240" w:lineRule="auto"/>
            </w:pPr>
            <w:r>
              <w:t>14</w:t>
            </w:r>
          </w:p>
        </w:tc>
      </w:tr>
    </w:tbl>
    <w:p w14:paraId="34F7037A" w14:textId="77777777" w:rsidR="009B73C9" w:rsidRDefault="009B73C9" w:rsidP="00DB1B06"/>
    <w:p w14:paraId="034D2B60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3"/>
        <w:gridCol w:w="852"/>
        <w:gridCol w:w="850"/>
        <w:gridCol w:w="850"/>
        <w:gridCol w:w="850"/>
        <w:gridCol w:w="852"/>
        <w:gridCol w:w="844"/>
      </w:tblGrid>
      <w:tr w:rsidR="000C19B5" w:rsidRPr="00107D01" w14:paraId="6548D318" w14:textId="77777777" w:rsidTr="00774337">
        <w:tc>
          <w:tcPr>
            <w:tcW w:w="5000" w:type="pct"/>
            <w:gridSpan w:val="8"/>
          </w:tcPr>
          <w:p w14:paraId="4285C35D" w14:textId="77777777" w:rsidR="00EE152A" w:rsidRPr="00107D01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107D01">
              <w:rPr>
                <w:sz w:val="36"/>
                <w:szCs w:val="36"/>
                <w:lang w:val="en-US"/>
              </w:rPr>
              <w:t xml:space="preserve">TUTORIALS </w:t>
            </w:r>
          </w:p>
          <w:p w14:paraId="20A49730" w14:textId="77777777" w:rsidR="009A4FF8" w:rsidRPr="00107D01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107D01">
              <w:rPr>
                <w:sz w:val="36"/>
                <w:szCs w:val="36"/>
                <w:lang w:val="en-US"/>
              </w:rPr>
              <w:t>(</w:t>
            </w:r>
            <w:r w:rsidR="00EE152A" w:rsidRPr="00107D01">
              <w:rPr>
                <w:sz w:val="36"/>
                <w:szCs w:val="36"/>
                <w:lang w:val="en-US"/>
              </w:rPr>
              <w:t>Student reception per week</w:t>
            </w:r>
            <w:r w:rsidRPr="00107D01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6D2E0DA3" w14:textId="77777777" w:rsidTr="006C0E95">
        <w:tc>
          <w:tcPr>
            <w:tcW w:w="1203" w:type="pct"/>
            <w:vMerge w:val="restart"/>
            <w:shd w:val="clear" w:color="auto" w:fill="D9D9D9"/>
          </w:tcPr>
          <w:p w14:paraId="35D72493" w14:textId="77777777"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19A2E19D" w14:textId="77777777"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18B5FF15" w14:textId="77777777" w:rsidR="000C19B5" w:rsidRPr="00774337" w:rsidRDefault="006C0E95" w:rsidP="00774337">
            <w:pPr>
              <w:spacing w:after="0" w:line="240" w:lineRule="auto"/>
              <w:jc w:val="center"/>
            </w:pPr>
            <w:r w:rsidRPr="006C0E95">
              <w:t xml:space="preserve">seance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19078134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FF460B0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9A4FF8" w:rsidRPr="00774337" w14:paraId="03120B03" w14:textId="77777777" w:rsidTr="006C0E95">
        <w:tc>
          <w:tcPr>
            <w:tcW w:w="1203" w:type="pct"/>
            <w:vMerge/>
            <w:shd w:val="clear" w:color="auto" w:fill="D9D9D9"/>
          </w:tcPr>
          <w:p w14:paraId="1ACE0DEB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6DF8B2D4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78F173A3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61EE2189" w14:textId="77777777" w:rsidR="000C19B5" w:rsidRPr="00774337" w:rsidRDefault="00E27395" w:rsidP="006C0E95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7895F36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C16574F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020507C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32BC7645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6C0E95">
              <w:t>our</w:t>
            </w:r>
            <w:r>
              <w:t xml:space="preserve"> </w:t>
            </w:r>
          </w:p>
        </w:tc>
      </w:tr>
      <w:tr w:rsidR="00236309" w:rsidRPr="00774337" w14:paraId="3F3FF164" w14:textId="77777777" w:rsidTr="006C0E95">
        <w:tc>
          <w:tcPr>
            <w:tcW w:w="1203" w:type="pct"/>
          </w:tcPr>
          <w:p w14:paraId="663D32AD" w14:textId="77777777" w:rsidR="00236309" w:rsidRPr="00774337" w:rsidRDefault="00027554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984" w:type="pct"/>
          </w:tcPr>
          <w:p w14:paraId="54CE06B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EE49296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21D88B3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61873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78DE2D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944F8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5FE1387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9DF96C9" w14:textId="77777777" w:rsidTr="006C0E95">
        <w:tc>
          <w:tcPr>
            <w:tcW w:w="1203" w:type="pct"/>
          </w:tcPr>
          <w:p w14:paraId="131C70E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452342A0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4BFDAA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F33188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64186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ACE0BA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DA14D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025EC1B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5834B12" w14:textId="77777777" w:rsidTr="006C0E95">
        <w:tc>
          <w:tcPr>
            <w:tcW w:w="1203" w:type="pct"/>
          </w:tcPr>
          <w:p w14:paraId="61A861B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13BA0C1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36DA67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09714B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F029E4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27DDB0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149C3A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5E3215A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BDB77D5" w14:textId="77777777" w:rsidTr="006C0E95">
        <w:tc>
          <w:tcPr>
            <w:tcW w:w="1203" w:type="pct"/>
          </w:tcPr>
          <w:p w14:paraId="18E3AF0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71BF8ACB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C3C7E5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7C88FE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4463E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5D0191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5E4A8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B5E4DCD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1CE4A962" w14:textId="77777777" w:rsidTr="006C0E95">
        <w:tc>
          <w:tcPr>
            <w:tcW w:w="1203" w:type="pct"/>
          </w:tcPr>
          <w:p w14:paraId="7D90EF5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3C3B731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FBBFF8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A465E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8B5244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83DCB2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5A8624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7CF0AF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B063C65" w14:textId="77777777" w:rsidTr="006C0E95">
        <w:tc>
          <w:tcPr>
            <w:tcW w:w="1203" w:type="pct"/>
          </w:tcPr>
          <w:p w14:paraId="0B42CD8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1CD44F80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7FA9A9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409A2C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0B71CF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DEF3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3379D7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7A11DF0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4947CA5B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3"/>
        <w:gridCol w:w="984"/>
        <w:gridCol w:w="718"/>
        <w:gridCol w:w="1080"/>
        <w:gridCol w:w="690"/>
        <w:gridCol w:w="968"/>
        <w:gridCol w:w="658"/>
      </w:tblGrid>
      <w:tr w:rsidR="000C19B5" w:rsidRPr="00107D01" w14:paraId="4F83566F" w14:textId="77777777" w:rsidTr="00774337">
        <w:tc>
          <w:tcPr>
            <w:tcW w:w="5000" w:type="pct"/>
            <w:gridSpan w:val="8"/>
          </w:tcPr>
          <w:p w14:paraId="622AEBEF" w14:textId="77777777"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14:paraId="23AA18BA" w14:textId="77777777"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41798419" w14:textId="77777777" w:rsidTr="00BB0B99">
        <w:tc>
          <w:tcPr>
            <w:tcW w:w="1203" w:type="pct"/>
            <w:vMerge w:val="restart"/>
            <w:shd w:val="clear" w:color="auto" w:fill="D9D9D9"/>
          </w:tcPr>
          <w:p w14:paraId="7C97C95F" w14:textId="77777777"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661534AD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r w:rsidRPr="00774337">
              <w:t>r</w:t>
            </w:r>
            <w:r>
              <w:t>e</w:t>
            </w:r>
            <w:r w:rsidRPr="00774337">
              <w:t>ception</w:t>
            </w:r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692B1BB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1</w:t>
            </w:r>
          </w:p>
        </w:tc>
        <w:tc>
          <w:tcPr>
            <w:tcW w:w="977" w:type="pct"/>
            <w:gridSpan w:val="2"/>
            <w:shd w:val="clear" w:color="auto" w:fill="D9D9D9"/>
          </w:tcPr>
          <w:p w14:paraId="54B92774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2</w:t>
            </w:r>
          </w:p>
        </w:tc>
        <w:tc>
          <w:tcPr>
            <w:tcW w:w="897" w:type="pct"/>
            <w:gridSpan w:val="2"/>
            <w:shd w:val="clear" w:color="auto" w:fill="D9D9D9"/>
          </w:tcPr>
          <w:p w14:paraId="5E2B62C8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Se</w:t>
            </w:r>
            <w:r w:rsidR="000C19B5" w:rsidRPr="00774337">
              <w:t>ance 3</w:t>
            </w:r>
          </w:p>
        </w:tc>
      </w:tr>
      <w:tr w:rsidR="000C19B5" w:rsidRPr="00774337" w14:paraId="241E07E6" w14:textId="77777777" w:rsidTr="00BB0B99">
        <w:tc>
          <w:tcPr>
            <w:tcW w:w="1203" w:type="pct"/>
            <w:vMerge/>
            <w:shd w:val="clear" w:color="auto" w:fill="D9D9D9"/>
          </w:tcPr>
          <w:p w14:paraId="6DCD8D12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01A9CB27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69E341F3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4E65FC9E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39990993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81" w:type="pct"/>
            <w:shd w:val="clear" w:color="auto" w:fill="D9D9D9"/>
            <w:vAlign w:val="center"/>
          </w:tcPr>
          <w:p w14:paraId="3F110D84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</w:p>
        </w:tc>
        <w:tc>
          <w:tcPr>
            <w:tcW w:w="534" w:type="pct"/>
            <w:shd w:val="clear" w:color="auto" w:fill="D9D9D9"/>
            <w:vAlign w:val="center"/>
          </w:tcPr>
          <w:p w14:paraId="0C4054E0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14:paraId="1B04D9A3" w14:textId="77777777" w:rsidR="000C19B5" w:rsidRPr="00774337" w:rsidRDefault="00E27395" w:rsidP="007E688E">
            <w:pPr>
              <w:spacing w:after="0" w:line="240" w:lineRule="auto"/>
              <w:jc w:val="center"/>
            </w:pPr>
            <w:r w:rsidRPr="00774337">
              <w:t>H</w:t>
            </w:r>
            <w:r w:rsidR="007E688E">
              <w:t>our</w:t>
            </w:r>
            <w:r>
              <w:t xml:space="preserve"> </w:t>
            </w:r>
          </w:p>
        </w:tc>
      </w:tr>
      <w:tr w:rsidR="00BB0B99" w:rsidRPr="00774337" w14:paraId="609E7BA0" w14:textId="77777777" w:rsidTr="00BB0B99">
        <w:tc>
          <w:tcPr>
            <w:tcW w:w="1203" w:type="pct"/>
          </w:tcPr>
          <w:p w14:paraId="2F21D98C" w14:textId="77777777" w:rsidR="00BB0B99" w:rsidRPr="00774337" w:rsidRDefault="00A90B15" w:rsidP="00C4769E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  <w:r>
              <w:t xml:space="preserve"> </w:t>
            </w:r>
          </w:p>
        </w:tc>
        <w:tc>
          <w:tcPr>
            <w:tcW w:w="984" w:type="pct"/>
          </w:tcPr>
          <w:p w14:paraId="40A3A547" w14:textId="77777777" w:rsidR="00BB0B99" w:rsidRPr="00774337" w:rsidRDefault="00BB0B99" w:rsidP="00C4769E">
            <w:pPr>
              <w:spacing w:after="0" w:line="240" w:lineRule="auto"/>
            </w:pPr>
            <w:r>
              <w:t>Lab 15</w:t>
            </w:r>
          </w:p>
        </w:tc>
        <w:tc>
          <w:tcPr>
            <w:tcW w:w="543" w:type="pct"/>
          </w:tcPr>
          <w:p w14:paraId="61087154" w14:textId="77777777" w:rsidR="00BB0B99" w:rsidRPr="00774337" w:rsidRDefault="00BB0B99" w:rsidP="00C4769E">
            <w:pPr>
              <w:spacing w:after="0" w:line="240" w:lineRule="auto"/>
            </w:pPr>
            <w:r>
              <w:t>Sanday</w:t>
            </w:r>
          </w:p>
        </w:tc>
        <w:tc>
          <w:tcPr>
            <w:tcW w:w="396" w:type="pct"/>
          </w:tcPr>
          <w:p w14:paraId="1BF089DF" w14:textId="77777777" w:rsidR="00BB0B99" w:rsidRPr="00774337" w:rsidRDefault="00A90B15" w:rsidP="00C4769E">
            <w:pPr>
              <w:spacing w:after="0" w:line="240" w:lineRule="auto"/>
            </w:pPr>
            <w:r>
              <w:t>1</w:t>
            </w:r>
            <w:r w:rsidR="00BB0B99">
              <w:t>h</w:t>
            </w:r>
          </w:p>
        </w:tc>
        <w:tc>
          <w:tcPr>
            <w:tcW w:w="596" w:type="pct"/>
          </w:tcPr>
          <w:p w14:paraId="75E5E821" w14:textId="77777777" w:rsidR="00BB0B99" w:rsidRPr="00774337" w:rsidRDefault="00BB0B99" w:rsidP="00C4769E">
            <w:pPr>
              <w:spacing w:after="0" w:line="240" w:lineRule="auto"/>
            </w:pPr>
            <w:r>
              <w:t>Sanday</w:t>
            </w:r>
          </w:p>
        </w:tc>
        <w:tc>
          <w:tcPr>
            <w:tcW w:w="381" w:type="pct"/>
          </w:tcPr>
          <w:p w14:paraId="10073C11" w14:textId="77777777" w:rsidR="00BB0B99" w:rsidRPr="00774337" w:rsidRDefault="00A90B15" w:rsidP="00C4769E">
            <w:pPr>
              <w:spacing w:after="0" w:line="240" w:lineRule="auto"/>
            </w:pPr>
            <w:r>
              <w:t>3</w:t>
            </w:r>
            <w:r w:rsidR="00BB0B99">
              <w:t>h</w:t>
            </w:r>
          </w:p>
        </w:tc>
        <w:tc>
          <w:tcPr>
            <w:tcW w:w="534" w:type="pct"/>
          </w:tcPr>
          <w:p w14:paraId="0098183E" w14:textId="77777777" w:rsidR="00BB0B99" w:rsidRPr="000F57E1" w:rsidRDefault="00BB0B99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14:paraId="65E6C19C" w14:textId="77777777" w:rsidR="00BB0B99" w:rsidRPr="000F57E1" w:rsidRDefault="00BB0B99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B99" w:rsidRPr="00774337" w14:paraId="02A22BDC" w14:textId="77777777" w:rsidTr="00BB0B99">
        <w:tc>
          <w:tcPr>
            <w:tcW w:w="1203" w:type="pct"/>
          </w:tcPr>
          <w:p w14:paraId="3AF99B64" w14:textId="77777777" w:rsidR="00BB0B99" w:rsidRPr="00774337" w:rsidRDefault="00A90B15" w:rsidP="00C4769E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</w:p>
        </w:tc>
        <w:tc>
          <w:tcPr>
            <w:tcW w:w="984" w:type="pct"/>
          </w:tcPr>
          <w:p w14:paraId="14CB253F" w14:textId="77777777" w:rsidR="00BB0B99" w:rsidRPr="00774337" w:rsidRDefault="00BB0B99" w:rsidP="00C4769E">
            <w:pPr>
              <w:spacing w:after="0" w:line="240" w:lineRule="auto"/>
            </w:pPr>
            <w:r>
              <w:t>Lab 15</w:t>
            </w:r>
          </w:p>
        </w:tc>
        <w:tc>
          <w:tcPr>
            <w:tcW w:w="543" w:type="pct"/>
          </w:tcPr>
          <w:p w14:paraId="5060942A" w14:textId="77777777" w:rsidR="00BB0B99" w:rsidRPr="00774337" w:rsidRDefault="00BB0B99" w:rsidP="00C4769E">
            <w:pPr>
              <w:spacing w:after="0" w:line="240" w:lineRule="auto"/>
            </w:pPr>
            <w:r w:rsidRPr="00BB0B99">
              <w:t>Tuesday</w:t>
            </w:r>
          </w:p>
        </w:tc>
        <w:tc>
          <w:tcPr>
            <w:tcW w:w="396" w:type="pct"/>
          </w:tcPr>
          <w:p w14:paraId="2420E487" w14:textId="77777777" w:rsidR="00BB0B99" w:rsidRPr="00774337" w:rsidRDefault="00A90B15" w:rsidP="00C4769E">
            <w:pPr>
              <w:spacing w:after="0" w:line="240" w:lineRule="auto"/>
            </w:pPr>
            <w:r>
              <w:t>8</w:t>
            </w:r>
            <w:r w:rsidR="00BB0B99">
              <w:t>h</w:t>
            </w:r>
          </w:p>
        </w:tc>
        <w:tc>
          <w:tcPr>
            <w:tcW w:w="596" w:type="pct"/>
          </w:tcPr>
          <w:p w14:paraId="1CEBDDA5" w14:textId="77777777" w:rsidR="00BB0B99" w:rsidRPr="00774337" w:rsidRDefault="00BB0B99" w:rsidP="00C4769E">
            <w:pPr>
              <w:spacing w:after="0" w:line="240" w:lineRule="auto"/>
            </w:pPr>
            <w:r w:rsidRPr="00BB0B99">
              <w:t>Tuesday</w:t>
            </w:r>
          </w:p>
        </w:tc>
        <w:tc>
          <w:tcPr>
            <w:tcW w:w="381" w:type="pct"/>
          </w:tcPr>
          <w:p w14:paraId="1FA2CB2D" w14:textId="77777777" w:rsidR="00BB0B99" w:rsidRPr="00774337" w:rsidRDefault="00A90B15" w:rsidP="00C4769E">
            <w:pPr>
              <w:spacing w:after="0" w:line="240" w:lineRule="auto"/>
            </w:pPr>
            <w:r>
              <w:t>10</w:t>
            </w:r>
            <w:r w:rsidR="00BB0B99">
              <w:t>h</w:t>
            </w:r>
          </w:p>
        </w:tc>
        <w:tc>
          <w:tcPr>
            <w:tcW w:w="534" w:type="pct"/>
          </w:tcPr>
          <w:p w14:paraId="435934B8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0485999" w14:textId="77777777" w:rsidR="00BB0B99" w:rsidRPr="00774337" w:rsidRDefault="00BB0B99" w:rsidP="00774337">
            <w:pPr>
              <w:spacing w:after="0" w:line="240" w:lineRule="auto"/>
            </w:pPr>
          </w:p>
        </w:tc>
      </w:tr>
      <w:tr w:rsidR="00BB0B99" w:rsidRPr="00774337" w14:paraId="428E2EB5" w14:textId="77777777" w:rsidTr="00BB0B99">
        <w:tc>
          <w:tcPr>
            <w:tcW w:w="1203" w:type="pct"/>
          </w:tcPr>
          <w:p w14:paraId="22795244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355CF27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DF8CA7C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C7CBD2E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96" w:type="pct"/>
          </w:tcPr>
          <w:p w14:paraId="18726827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81" w:type="pct"/>
          </w:tcPr>
          <w:p w14:paraId="78125CDB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34" w:type="pct"/>
          </w:tcPr>
          <w:p w14:paraId="738142B4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40E8EB0D" w14:textId="77777777" w:rsidR="00BB0B99" w:rsidRPr="00774337" w:rsidRDefault="00BB0B99" w:rsidP="00774337">
            <w:pPr>
              <w:spacing w:after="0" w:line="240" w:lineRule="auto"/>
            </w:pPr>
          </w:p>
        </w:tc>
      </w:tr>
      <w:tr w:rsidR="00BB0B99" w:rsidRPr="00774337" w14:paraId="1A523611" w14:textId="77777777" w:rsidTr="00BB0B99">
        <w:tc>
          <w:tcPr>
            <w:tcW w:w="1203" w:type="pct"/>
          </w:tcPr>
          <w:p w14:paraId="63A2BF8D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759B7057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6731BDED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7A5024E8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96" w:type="pct"/>
          </w:tcPr>
          <w:p w14:paraId="6FA4C320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81" w:type="pct"/>
          </w:tcPr>
          <w:p w14:paraId="1EDEA3BB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34" w:type="pct"/>
          </w:tcPr>
          <w:p w14:paraId="5E3BEF35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3C54BFE3" w14:textId="77777777" w:rsidR="00BB0B99" w:rsidRPr="00774337" w:rsidRDefault="00BB0B99" w:rsidP="00774337">
            <w:pPr>
              <w:spacing w:after="0" w:line="240" w:lineRule="auto"/>
            </w:pPr>
          </w:p>
        </w:tc>
      </w:tr>
      <w:tr w:rsidR="00BB0B99" w:rsidRPr="00774337" w14:paraId="031EB874" w14:textId="77777777" w:rsidTr="00BB0B99">
        <w:tc>
          <w:tcPr>
            <w:tcW w:w="1203" w:type="pct"/>
          </w:tcPr>
          <w:p w14:paraId="5EF0F268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C905D84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96073B6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7443D006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96" w:type="pct"/>
          </w:tcPr>
          <w:p w14:paraId="68907E3F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81" w:type="pct"/>
          </w:tcPr>
          <w:p w14:paraId="0A4831B3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34" w:type="pct"/>
          </w:tcPr>
          <w:p w14:paraId="0EA74858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428F00CE" w14:textId="77777777" w:rsidR="00BB0B99" w:rsidRPr="00774337" w:rsidRDefault="00BB0B99" w:rsidP="00774337">
            <w:pPr>
              <w:spacing w:after="0" w:line="240" w:lineRule="auto"/>
            </w:pPr>
          </w:p>
        </w:tc>
      </w:tr>
      <w:tr w:rsidR="00BB0B99" w:rsidRPr="00774337" w14:paraId="16434325" w14:textId="77777777" w:rsidTr="00BB0B99">
        <w:tc>
          <w:tcPr>
            <w:tcW w:w="1203" w:type="pct"/>
          </w:tcPr>
          <w:p w14:paraId="4C96F6E8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68B0809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EC02560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1C66A121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96" w:type="pct"/>
          </w:tcPr>
          <w:p w14:paraId="28402CE1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81" w:type="pct"/>
          </w:tcPr>
          <w:p w14:paraId="41068EED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534" w:type="pct"/>
          </w:tcPr>
          <w:p w14:paraId="33A5F61C" w14:textId="77777777" w:rsidR="00BB0B99" w:rsidRPr="00774337" w:rsidRDefault="00BB0B99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0DF6C1D" w14:textId="77777777" w:rsidR="00BB0B99" w:rsidRPr="00774337" w:rsidRDefault="00BB0B99" w:rsidP="00774337">
            <w:pPr>
              <w:spacing w:after="0" w:line="240" w:lineRule="auto"/>
            </w:pPr>
          </w:p>
        </w:tc>
      </w:tr>
    </w:tbl>
    <w:p w14:paraId="2D73952C" w14:textId="77777777" w:rsidR="00770375" w:rsidRDefault="00770375" w:rsidP="00DB1B06"/>
    <w:p w14:paraId="462E76D6" w14:textId="77777777" w:rsidR="00770375" w:rsidRDefault="00770375" w:rsidP="00DB1B06"/>
    <w:p w14:paraId="7F91DAA0" w14:textId="77777777" w:rsidR="00770375" w:rsidRDefault="00770375" w:rsidP="00DB1B06"/>
    <w:p w14:paraId="197D1D6B" w14:textId="77777777" w:rsidR="009A4FF8" w:rsidRDefault="009A4FF8" w:rsidP="00DB1B06"/>
    <w:p w14:paraId="6FDE5DEC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092A610B" w14:textId="77777777" w:rsidTr="00774337">
        <w:tc>
          <w:tcPr>
            <w:tcW w:w="9060" w:type="dxa"/>
            <w:gridSpan w:val="2"/>
            <w:shd w:val="clear" w:color="auto" w:fill="F2F2F2"/>
          </w:tcPr>
          <w:p w14:paraId="40C60E96" w14:textId="77777777"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107D01" w14:paraId="63F4FF56" w14:textId="77777777" w:rsidTr="00774337">
        <w:tc>
          <w:tcPr>
            <w:tcW w:w="2547" w:type="dxa"/>
            <w:shd w:val="clear" w:color="auto" w:fill="F2F2F2"/>
          </w:tcPr>
          <w:p w14:paraId="39D9A096" w14:textId="77777777"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14:paraId="6CF2802B" w14:textId="77777777" w:rsidR="00950DB8" w:rsidRPr="00BB0B99" w:rsidRDefault="00BB0B99" w:rsidP="00774337">
            <w:pPr>
              <w:spacing w:after="0" w:line="240" w:lineRule="auto"/>
              <w:rPr>
                <w:lang w:val="en-US"/>
              </w:rPr>
            </w:pPr>
            <w:r w:rsidRPr="00BB0B99">
              <w:rPr>
                <w:lang w:val="en-US"/>
              </w:rPr>
              <w:t>This component makes it possible to teach the fundamental concepts of cell biology and the molecular mechanisms involved in cell physiology. Recommended prior knowledge: Basic knowledge of cell biology, biochemistry and molecular genetics (gene expression).</w:t>
            </w:r>
          </w:p>
          <w:p w14:paraId="2E2BDE1E" w14:textId="77777777" w:rsidR="0042399D" w:rsidRPr="00BB0B99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E27395" w:rsidRPr="00774337" w14:paraId="1D235EEB" w14:textId="77777777" w:rsidTr="00774337">
        <w:tc>
          <w:tcPr>
            <w:tcW w:w="2547" w:type="dxa"/>
            <w:shd w:val="clear" w:color="auto" w:fill="F2F2F2"/>
          </w:tcPr>
          <w:p w14:paraId="48F4694C" w14:textId="77777777" w:rsidR="0042399D" w:rsidRPr="00774337" w:rsidRDefault="00633464" w:rsidP="00774337">
            <w:pPr>
              <w:spacing w:after="0" w:line="240" w:lineRule="auto"/>
            </w:pPr>
            <w:r w:rsidRPr="00633464">
              <w:t>Teaching unit type</w:t>
            </w:r>
          </w:p>
        </w:tc>
        <w:tc>
          <w:tcPr>
            <w:tcW w:w="6513" w:type="dxa"/>
          </w:tcPr>
          <w:p w14:paraId="63786764" w14:textId="77777777" w:rsidR="0042399D" w:rsidRPr="00774337" w:rsidRDefault="00BB0B99" w:rsidP="00774337">
            <w:pPr>
              <w:spacing w:after="0" w:line="240" w:lineRule="auto"/>
            </w:pPr>
            <w:r w:rsidRPr="00BB0B99">
              <w:t xml:space="preserve">Fundamental </w:t>
            </w:r>
            <w:r w:rsidR="003B3E22">
              <w:t xml:space="preserve"> </w:t>
            </w:r>
            <w:r w:rsidRPr="00BB0B99">
              <w:t>EU</w:t>
            </w:r>
          </w:p>
        </w:tc>
      </w:tr>
      <w:tr w:rsidR="00E27395" w:rsidRPr="00107D01" w14:paraId="0242ED42" w14:textId="77777777" w:rsidTr="00774337">
        <w:tc>
          <w:tcPr>
            <w:tcW w:w="2547" w:type="dxa"/>
            <w:shd w:val="clear" w:color="auto" w:fill="F2F2F2"/>
          </w:tcPr>
          <w:p w14:paraId="70FD0CF3" w14:textId="77777777"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14:paraId="36E6AD3B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3B3E22" w:rsidRPr="003B3E22">
              <w:rPr>
                <w:lang w:val="en-US"/>
              </w:rPr>
              <w:t>Structures and functions of MHC molecules</w:t>
            </w:r>
          </w:p>
          <w:p w14:paraId="4A907A16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3B3E22" w:rsidRPr="003B3E22">
              <w:rPr>
                <w:lang w:val="en-US"/>
              </w:rPr>
              <w:t>. MHC genes and antigens</w:t>
            </w:r>
          </w:p>
          <w:p w14:paraId="23A88D0A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b. Antigen presentation via MHC I and MHC II</w:t>
            </w:r>
          </w:p>
          <w:p w14:paraId="14377374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c.</w:t>
            </w:r>
            <w:r w:rsidR="003B3E22" w:rsidRPr="003B3E22">
              <w:rPr>
                <w:lang w:val="en-US"/>
              </w:rPr>
              <w:t xml:space="preserve"> Functions of MHC antigens</w:t>
            </w:r>
          </w:p>
          <w:p w14:paraId="2E54F32C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2. Structure of antigen-specific receptors: TCR and BCR</w:t>
            </w:r>
          </w:p>
          <w:p w14:paraId="0C01A426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3. Genetic origin of the diversity of specific antigen receptors: TCR and BCR</w:t>
            </w:r>
          </w:p>
          <w:p w14:paraId="3602EC05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4. Signal transduction via TCR and BCR</w:t>
            </w:r>
          </w:p>
          <w:p w14:paraId="292547B8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5. Maturation, activation and regulation of lymphocytes</w:t>
            </w:r>
          </w:p>
          <w:p w14:paraId="163D37C3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3B3E22" w:rsidRPr="003B3E22">
              <w:rPr>
                <w:lang w:val="en-US"/>
              </w:rPr>
              <w:t>. Maturation of lymphocytes</w:t>
            </w:r>
          </w:p>
          <w:p w14:paraId="4590E61E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b. The circulation of lymphocytes: the primary and secondary lymphoid organs</w:t>
            </w:r>
          </w:p>
          <w:p w14:paraId="62D8E22A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3B3E22" w:rsidRPr="003B3E22">
              <w:rPr>
                <w:lang w:val="en-US"/>
              </w:rPr>
              <w:t>. T cell activation</w:t>
            </w:r>
          </w:p>
          <w:p w14:paraId="35695A39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d. Activation of B cells</w:t>
            </w:r>
          </w:p>
          <w:p w14:paraId="25B704F1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6. Effector mechanisms of the immune response</w:t>
            </w:r>
          </w:p>
          <w:p w14:paraId="794548EB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3B3E22" w:rsidRPr="003B3E22">
              <w:rPr>
                <w:lang w:val="en-US"/>
              </w:rPr>
              <w:t>. Cytokines of innate immunity</w:t>
            </w:r>
          </w:p>
          <w:p w14:paraId="720B687D" w14:textId="77777777" w:rsidR="003B3E22" w:rsidRPr="003B3E22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b. Acquired immunity cytokines</w:t>
            </w:r>
          </w:p>
          <w:p w14:paraId="3AB46CD6" w14:textId="77777777" w:rsidR="003B3E22" w:rsidRPr="003B3E22" w:rsidRDefault="00107D01" w:rsidP="003B3E2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3B3E22" w:rsidRPr="003B3E22">
              <w:rPr>
                <w:lang w:val="en-US"/>
              </w:rPr>
              <w:t>. Hematopoietic cytokines</w:t>
            </w:r>
          </w:p>
          <w:p w14:paraId="36C01719" w14:textId="77777777" w:rsidR="0042399D" w:rsidRPr="00BB0B99" w:rsidRDefault="003B3E22" w:rsidP="003B3E22">
            <w:pPr>
              <w:spacing w:after="0" w:line="240" w:lineRule="auto"/>
              <w:rPr>
                <w:lang w:val="en-US"/>
              </w:rPr>
            </w:pPr>
            <w:r w:rsidRPr="003B3E22">
              <w:rPr>
                <w:lang w:val="en-US"/>
              </w:rPr>
              <w:t>7. Genetic origin of antibody diversity</w:t>
            </w:r>
          </w:p>
        </w:tc>
      </w:tr>
      <w:tr w:rsidR="00E27395" w:rsidRPr="00774337" w14:paraId="2608942B" w14:textId="77777777" w:rsidTr="00774337">
        <w:tc>
          <w:tcPr>
            <w:tcW w:w="2547" w:type="dxa"/>
            <w:shd w:val="clear" w:color="auto" w:fill="F2F2F2"/>
          </w:tcPr>
          <w:p w14:paraId="5C94A1EA" w14:textId="77777777" w:rsidR="0042399D" w:rsidRPr="00774337" w:rsidRDefault="00633464" w:rsidP="00774337">
            <w:pPr>
              <w:spacing w:after="0" w:line="240" w:lineRule="auto"/>
            </w:pPr>
            <w:r>
              <w:t xml:space="preserve">Matter </w:t>
            </w:r>
            <w:r w:rsidR="00D123BF">
              <w:rPr>
                <w:rStyle w:val="rynqvb"/>
              </w:rPr>
              <w:t>credits</w:t>
            </w:r>
          </w:p>
        </w:tc>
        <w:tc>
          <w:tcPr>
            <w:tcW w:w="6513" w:type="dxa"/>
          </w:tcPr>
          <w:p w14:paraId="4D147CE7" w14:textId="77777777" w:rsidR="0042399D" w:rsidRPr="00774337" w:rsidRDefault="00BB0B99" w:rsidP="00774337">
            <w:pPr>
              <w:spacing w:after="0" w:line="240" w:lineRule="auto"/>
            </w:pPr>
            <w:r>
              <w:t>6</w:t>
            </w:r>
          </w:p>
        </w:tc>
      </w:tr>
      <w:tr w:rsidR="00E27395" w:rsidRPr="00774337" w14:paraId="3E75FACC" w14:textId="77777777" w:rsidTr="00774337">
        <w:tc>
          <w:tcPr>
            <w:tcW w:w="2547" w:type="dxa"/>
            <w:shd w:val="clear" w:color="auto" w:fill="F2F2F2"/>
          </w:tcPr>
          <w:p w14:paraId="3228FED4" w14:textId="77777777" w:rsidR="0042399D" w:rsidRPr="00774337" w:rsidRDefault="00D123BF" w:rsidP="00774337">
            <w:pPr>
              <w:spacing w:after="0" w:line="240" w:lineRule="auto"/>
            </w:pPr>
            <w:r>
              <w:t xml:space="preserve">Matter </w:t>
            </w:r>
            <w:r>
              <w:rPr>
                <w:rStyle w:val="rynqvb"/>
              </w:rPr>
              <w:t>Coefficien</w:t>
            </w:r>
          </w:p>
        </w:tc>
        <w:tc>
          <w:tcPr>
            <w:tcW w:w="6513" w:type="dxa"/>
          </w:tcPr>
          <w:p w14:paraId="69C4D03F" w14:textId="77777777" w:rsidR="0042399D" w:rsidRPr="00774337" w:rsidRDefault="00BB0B99" w:rsidP="00774337">
            <w:pPr>
              <w:spacing w:after="0" w:line="240" w:lineRule="auto"/>
            </w:pPr>
            <w:r>
              <w:t>3</w:t>
            </w:r>
          </w:p>
        </w:tc>
      </w:tr>
      <w:tr w:rsidR="00B104F0" w:rsidRPr="00774337" w14:paraId="243FE805" w14:textId="77777777" w:rsidTr="00774337">
        <w:tc>
          <w:tcPr>
            <w:tcW w:w="2547" w:type="dxa"/>
            <w:shd w:val="clear" w:color="auto" w:fill="F2F2F2"/>
          </w:tcPr>
          <w:p w14:paraId="4F232BE4" w14:textId="77777777" w:rsidR="00B104F0" w:rsidRPr="00774337" w:rsidRDefault="00B104F0" w:rsidP="00774337">
            <w:pPr>
              <w:spacing w:after="0" w:line="240" w:lineRule="auto"/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</w:tcPr>
          <w:p w14:paraId="1357A41F" w14:textId="77777777" w:rsidR="00B104F0" w:rsidRPr="00774337" w:rsidRDefault="00B104F0" w:rsidP="00C4769E">
            <w:r>
              <w:t>25%</w:t>
            </w:r>
          </w:p>
        </w:tc>
      </w:tr>
      <w:tr w:rsidR="00B104F0" w:rsidRPr="00774337" w14:paraId="285FC685" w14:textId="77777777" w:rsidTr="00774337">
        <w:tc>
          <w:tcPr>
            <w:tcW w:w="2547" w:type="dxa"/>
            <w:shd w:val="clear" w:color="auto" w:fill="F2F2F2"/>
          </w:tcPr>
          <w:p w14:paraId="42B4C87B" w14:textId="77777777" w:rsidR="00B104F0" w:rsidRPr="00774337" w:rsidRDefault="00B104F0" w:rsidP="00774337">
            <w:pPr>
              <w:spacing w:after="0" w:line="240" w:lineRule="auto"/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</w:tcPr>
          <w:p w14:paraId="2C7BE728" w14:textId="77777777" w:rsidR="00B104F0" w:rsidRPr="00774337" w:rsidRDefault="00B104F0" w:rsidP="00C4769E">
            <w:r>
              <w:t>25%</w:t>
            </w:r>
          </w:p>
        </w:tc>
      </w:tr>
      <w:tr w:rsidR="00B104F0" w:rsidRPr="00774337" w14:paraId="76806D0B" w14:textId="77777777" w:rsidTr="00774337">
        <w:tc>
          <w:tcPr>
            <w:tcW w:w="2547" w:type="dxa"/>
            <w:shd w:val="clear" w:color="auto" w:fill="F2F2F2"/>
          </w:tcPr>
          <w:p w14:paraId="7D4F9FC0" w14:textId="77777777" w:rsidR="00B104F0" w:rsidRPr="00774337" w:rsidRDefault="00B104F0" w:rsidP="00774337">
            <w:pPr>
              <w:spacing w:after="0" w:line="240" w:lineRule="auto"/>
            </w:pPr>
            <w:r>
              <w:rPr>
                <w:rStyle w:val="rynqvb"/>
              </w:rPr>
              <w:t>Average calculation</w:t>
            </w:r>
            <w:r w:rsidRPr="00774337">
              <w:t xml:space="preserve"> C.C</w:t>
            </w:r>
          </w:p>
        </w:tc>
        <w:tc>
          <w:tcPr>
            <w:tcW w:w="6513" w:type="dxa"/>
          </w:tcPr>
          <w:p w14:paraId="72B074DE" w14:textId="77777777" w:rsidR="00B104F0" w:rsidRPr="00774337" w:rsidRDefault="00B104F0" w:rsidP="00C4769E">
            <w:r>
              <w:t>50%</w:t>
            </w:r>
          </w:p>
        </w:tc>
      </w:tr>
      <w:tr w:rsidR="00B104F0" w:rsidRPr="00107D01" w14:paraId="43426CF9" w14:textId="77777777" w:rsidTr="00774337">
        <w:tc>
          <w:tcPr>
            <w:tcW w:w="2547" w:type="dxa"/>
            <w:shd w:val="clear" w:color="auto" w:fill="F2F2F2"/>
          </w:tcPr>
          <w:p w14:paraId="37E43DB3" w14:textId="77777777" w:rsidR="00B104F0" w:rsidRPr="00774337" w:rsidRDefault="00B104F0" w:rsidP="00774337">
            <w:pPr>
              <w:spacing w:after="0" w:line="240" w:lineRule="auto"/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14:paraId="4A1FDBDC" w14:textId="77777777" w:rsidR="00B104F0" w:rsidRPr="00B104F0" w:rsidRDefault="00B104F0" w:rsidP="00774337">
            <w:pPr>
              <w:spacing w:after="0" w:line="240" w:lineRule="auto"/>
              <w:rPr>
                <w:lang w:val="en-US"/>
              </w:rPr>
            </w:pPr>
            <w:r w:rsidRPr="00B104F0">
              <w:rPr>
                <w:lang w:val="en-US"/>
              </w:rPr>
              <w:t>Mastery of biochemical and immunological tests</w:t>
            </w:r>
          </w:p>
        </w:tc>
      </w:tr>
    </w:tbl>
    <w:p w14:paraId="665B756E" w14:textId="77777777" w:rsidR="00950DB8" w:rsidRPr="00B104F0" w:rsidRDefault="00950DB8" w:rsidP="00DB1B06">
      <w:pPr>
        <w:rPr>
          <w:lang w:val="en-US"/>
        </w:rPr>
      </w:pPr>
    </w:p>
    <w:p w14:paraId="5DB4E928" w14:textId="77777777" w:rsidR="00770375" w:rsidRPr="00B104F0" w:rsidRDefault="00770375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989"/>
        <w:gridCol w:w="996"/>
        <w:gridCol w:w="1446"/>
        <w:gridCol w:w="1528"/>
        <w:gridCol w:w="1158"/>
      </w:tblGrid>
      <w:tr w:rsidR="007F3496" w:rsidRPr="00107D01" w14:paraId="38BCE40B" w14:textId="77777777" w:rsidTr="00774337">
        <w:tc>
          <w:tcPr>
            <w:tcW w:w="9060" w:type="dxa"/>
            <w:gridSpan w:val="8"/>
            <w:shd w:val="clear" w:color="auto" w:fill="F2F2F2"/>
          </w:tcPr>
          <w:p w14:paraId="00618877" w14:textId="77777777"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14:paraId="337252DA" w14:textId="77777777" w:rsidTr="00774337">
        <w:tc>
          <w:tcPr>
            <w:tcW w:w="9060" w:type="dxa"/>
            <w:gridSpan w:val="8"/>
            <w:shd w:val="clear" w:color="auto" w:fill="F2F2F2"/>
          </w:tcPr>
          <w:p w14:paraId="41855749" w14:textId="77777777"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14:paraId="7C0A292B" w14:textId="77777777" w:rsidTr="00940FFC">
        <w:tc>
          <w:tcPr>
            <w:tcW w:w="817" w:type="dxa"/>
            <w:vAlign w:val="center"/>
          </w:tcPr>
          <w:p w14:paraId="43E14C0A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14:paraId="352EE31E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Se</w:t>
            </w:r>
            <w:r w:rsidR="006B258A" w:rsidRPr="00774337">
              <w:t>ance</w:t>
            </w:r>
          </w:p>
        </w:tc>
        <w:tc>
          <w:tcPr>
            <w:tcW w:w="1134" w:type="dxa"/>
            <w:vAlign w:val="center"/>
          </w:tcPr>
          <w:p w14:paraId="62CBB450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3BD146AA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6690CD49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 w:rsidR="00940FFC">
              <w:rPr>
                <w:rStyle w:val="rynqvb"/>
              </w:rPr>
              <w:t>allowed</w:t>
            </w:r>
            <w:r w:rsidRPr="00774337">
              <w:t> </w:t>
            </w:r>
            <w:r w:rsidR="005531B5">
              <w:t>(Yes, No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5C204814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Scale</w:t>
            </w:r>
          </w:p>
        </w:tc>
        <w:tc>
          <w:tcPr>
            <w:tcW w:w="1528" w:type="dxa"/>
            <w:vAlign w:val="center"/>
          </w:tcPr>
          <w:p w14:paraId="5D7A09F2" w14:textId="77777777" w:rsidR="00595FC4" w:rsidRPr="00940FFC" w:rsidRDefault="00940FFC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107D01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897F09" w:rsidRPr="00940FFC">
              <w:rPr>
                <w:lang w:val="en-US"/>
              </w:rPr>
              <w:t xml:space="preserve">date </w:t>
            </w:r>
            <w:r w:rsidR="00595FC4" w:rsidRPr="00940FFC">
              <w:rPr>
                <w:lang w:val="en-US"/>
              </w:rPr>
              <w:t>Consult</w:t>
            </w:r>
            <w:r w:rsidRPr="00940FFC">
              <w:rPr>
                <w:lang w:val="en-US"/>
              </w:rPr>
              <w:t>. copy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14:paraId="2DDC6B39" w14:textId="77777777"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</w:t>
            </w:r>
            <w:r w:rsidR="00F70E1D" w:rsidRPr="00774337">
              <w:t>(2)</w:t>
            </w:r>
          </w:p>
        </w:tc>
      </w:tr>
      <w:tr w:rsidR="004864C3" w:rsidRPr="00774337" w14:paraId="61C779E7" w14:textId="77777777" w:rsidTr="00940FFC">
        <w:tc>
          <w:tcPr>
            <w:tcW w:w="817" w:type="dxa"/>
          </w:tcPr>
          <w:p w14:paraId="2CDA510E" w14:textId="77777777" w:rsidR="004864C3" w:rsidRPr="00774337" w:rsidRDefault="004864C3" w:rsidP="00C4769E">
            <w:pPr>
              <w:jc w:val="center"/>
            </w:pPr>
          </w:p>
        </w:tc>
        <w:tc>
          <w:tcPr>
            <w:tcW w:w="992" w:type="dxa"/>
          </w:tcPr>
          <w:p w14:paraId="4E64586E" w14:textId="77777777" w:rsidR="004864C3" w:rsidRPr="00774337" w:rsidRDefault="004864C3" w:rsidP="00C4769E">
            <w:pPr>
              <w:jc w:val="center"/>
            </w:pPr>
          </w:p>
        </w:tc>
        <w:tc>
          <w:tcPr>
            <w:tcW w:w="1134" w:type="dxa"/>
          </w:tcPr>
          <w:p w14:paraId="7AA165B3" w14:textId="77777777" w:rsidR="004864C3" w:rsidRPr="00774337" w:rsidRDefault="004864C3" w:rsidP="00C4769E">
            <w:pPr>
              <w:jc w:val="center"/>
            </w:pPr>
          </w:p>
        </w:tc>
        <w:tc>
          <w:tcPr>
            <w:tcW w:w="989" w:type="dxa"/>
          </w:tcPr>
          <w:p w14:paraId="1CC779E4" w14:textId="77777777" w:rsidR="004864C3" w:rsidRPr="00774337" w:rsidRDefault="004864C3" w:rsidP="00C4769E">
            <w:r>
              <w:t>E</w:t>
            </w:r>
          </w:p>
        </w:tc>
        <w:tc>
          <w:tcPr>
            <w:tcW w:w="996" w:type="dxa"/>
          </w:tcPr>
          <w:p w14:paraId="2B9BEF07" w14:textId="77777777" w:rsidR="004864C3" w:rsidRPr="00774337" w:rsidRDefault="004864C3" w:rsidP="00C4769E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14:paraId="182DB929" w14:textId="77777777" w:rsidR="004864C3" w:rsidRPr="00774337" w:rsidRDefault="004864C3" w:rsidP="00C4769E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14:paraId="2D2516AA" w14:textId="77777777" w:rsidR="004864C3" w:rsidRPr="00774337" w:rsidRDefault="004864C3" w:rsidP="00C4769E">
            <w:pPr>
              <w:jc w:val="center"/>
            </w:pPr>
          </w:p>
        </w:tc>
        <w:tc>
          <w:tcPr>
            <w:tcW w:w="1158" w:type="dxa"/>
          </w:tcPr>
          <w:p w14:paraId="02E33727" w14:textId="77777777" w:rsidR="004864C3" w:rsidRPr="00774337" w:rsidRDefault="004864C3" w:rsidP="00C4769E">
            <w:pPr>
              <w:jc w:val="center"/>
            </w:pPr>
            <w:r>
              <w:t>R</w:t>
            </w:r>
          </w:p>
        </w:tc>
      </w:tr>
      <w:tr w:rsidR="004864C3" w:rsidRPr="00774337" w14:paraId="5D3DDB03" w14:textId="77777777" w:rsidTr="00774337">
        <w:tc>
          <w:tcPr>
            <w:tcW w:w="9060" w:type="dxa"/>
            <w:gridSpan w:val="8"/>
            <w:shd w:val="clear" w:color="auto" w:fill="F2F2F2"/>
          </w:tcPr>
          <w:p w14:paraId="3C9C8F9A" w14:textId="77777777" w:rsidR="004864C3" w:rsidRPr="00774337" w:rsidRDefault="004864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4864C3" w:rsidRPr="00774337" w14:paraId="2D5F3E6B" w14:textId="77777777" w:rsidTr="00940FFC">
        <w:tc>
          <w:tcPr>
            <w:tcW w:w="817" w:type="dxa"/>
            <w:vAlign w:val="center"/>
          </w:tcPr>
          <w:p w14:paraId="2907FAA7" w14:textId="77777777" w:rsidR="004864C3" w:rsidRPr="00774337" w:rsidRDefault="004864C3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14:paraId="3227961C" w14:textId="77777777" w:rsidR="004864C3" w:rsidRPr="00774337" w:rsidRDefault="004864C3" w:rsidP="005531B5">
            <w:pPr>
              <w:spacing w:after="0" w:line="240" w:lineRule="auto"/>
              <w:jc w:val="center"/>
            </w:pPr>
            <w:r>
              <w:t>Se</w:t>
            </w:r>
            <w:r w:rsidRPr="00774337">
              <w:t>ance</w:t>
            </w:r>
          </w:p>
        </w:tc>
        <w:tc>
          <w:tcPr>
            <w:tcW w:w="1134" w:type="dxa"/>
            <w:vAlign w:val="center"/>
          </w:tcPr>
          <w:p w14:paraId="33B687EA" w14:textId="77777777" w:rsidR="004864C3" w:rsidRPr="00774337" w:rsidRDefault="004864C3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7C88EA61" w14:textId="77777777" w:rsidR="004864C3" w:rsidRPr="00774337" w:rsidRDefault="004864C3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2B948B4B" w14:textId="77777777" w:rsidR="004864C3" w:rsidRPr="00774337" w:rsidRDefault="004864C3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r>
              <w:rPr>
                <w:rStyle w:val="rynqvb"/>
              </w:rPr>
              <w:t>allowed</w:t>
            </w:r>
            <w:r w:rsidRPr="00774337">
              <w:t> </w:t>
            </w:r>
            <w:r>
              <w:t>(Yes,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7CB0800E" w14:textId="77777777" w:rsidR="004864C3" w:rsidRPr="00774337" w:rsidRDefault="004864C3" w:rsidP="00774337">
            <w:pPr>
              <w:spacing w:after="0" w:line="240" w:lineRule="auto"/>
              <w:jc w:val="center"/>
            </w:pPr>
            <w:r>
              <w:t xml:space="preserve">Scale </w:t>
            </w:r>
          </w:p>
        </w:tc>
        <w:tc>
          <w:tcPr>
            <w:tcW w:w="1528" w:type="dxa"/>
            <w:vAlign w:val="center"/>
          </w:tcPr>
          <w:p w14:paraId="1A2D81B0" w14:textId="77777777" w:rsidR="004864C3" w:rsidRPr="00721686" w:rsidRDefault="004864C3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107D01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14:paraId="5ED5064A" w14:textId="77777777" w:rsidR="004864C3" w:rsidRPr="00774337" w:rsidRDefault="004864C3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Evaluation criteria</w:t>
            </w:r>
            <w:r w:rsidRPr="00774337">
              <w:t xml:space="preserve"> (2)</w:t>
            </w:r>
          </w:p>
        </w:tc>
      </w:tr>
      <w:tr w:rsidR="004864C3" w:rsidRPr="00774337" w14:paraId="70037495" w14:textId="77777777" w:rsidTr="00BB0B99">
        <w:tc>
          <w:tcPr>
            <w:tcW w:w="817" w:type="dxa"/>
          </w:tcPr>
          <w:p w14:paraId="39EA5A2D" w14:textId="77777777" w:rsidR="004864C3" w:rsidRPr="00774337" w:rsidRDefault="004864C3" w:rsidP="00C4769E">
            <w:pPr>
              <w:jc w:val="center"/>
            </w:pPr>
          </w:p>
        </w:tc>
        <w:tc>
          <w:tcPr>
            <w:tcW w:w="992" w:type="dxa"/>
          </w:tcPr>
          <w:p w14:paraId="6E9238E0" w14:textId="77777777" w:rsidR="004864C3" w:rsidRPr="00774337" w:rsidRDefault="004864C3" w:rsidP="00C4769E">
            <w:pPr>
              <w:jc w:val="center"/>
            </w:pPr>
          </w:p>
        </w:tc>
        <w:tc>
          <w:tcPr>
            <w:tcW w:w="1134" w:type="dxa"/>
          </w:tcPr>
          <w:p w14:paraId="7A9CE2FB" w14:textId="77777777" w:rsidR="004864C3" w:rsidRPr="00774337" w:rsidRDefault="004864C3" w:rsidP="00C4769E">
            <w:pPr>
              <w:jc w:val="center"/>
            </w:pPr>
          </w:p>
        </w:tc>
        <w:tc>
          <w:tcPr>
            <w:tcW w:w="989" w:type="dxa"/>
          </w:tcPr>
          <w:p w14:paraId="6FBCAFE4" w14:textId="77777777" w:rsidR="004864C3" w:rsidRPr="00774337" w:rsidRDefault="004864C3" w:rsidP="00C4769E">
            <w:r>
              <w:t>E</w:t>
            </w:r>
          </w:p>
        </w:tc>
        <w:tc>
          <w:tcPr>
            <w:tcW w:w="996" w:type="dxa"/>
          </w:tcPr>
          <w:p w14:paraId="34B4AFA5" w14:textId="77777777" w:rsidR="004864C3" w:rsidRPr="00774337" w:rsidRDefault="004864C3" w:rsidP="00C4769E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14:paraId="12C3237D" w14:textId="77777777" w:rsidR="004864C3" w:rsidRPr="00774337" w:rsidRDefault="004864C3" w:rsidP="00C4769E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14:paraId="63351E04" w14:textId="77777777" w:rsidR="004864C3" w:rsidRPr="00774337" w:rsidRDefault="004864C3" w:rsidP="00C4769E">
            <w:pPr>
              <w:jc w:val="center"/>
            </w:pPr>
          </w:p>
        </w:tc>
        <w:tc>
          <w:tcPr>
            <w:tcW w:w="1158" w:type="dxa"/>
          </w:tcPr>
          <w:p w14:paraId="07CD74B8" w14:textId="77777777" w:rsidR="004864C3" w:rsidRPr="00774337" w:rsidRDefault="004864C3" w:rsidP="00C4769E">
            <w:pPr>
              <w:jc w:val="center"/>
            </w:pPr>
            <w:r>
              <w:t>R</w:t>
            </w:r>
          </w:p>
        </w:tc>
      </w:tr>
    </w:tbl>
    <w:p w14:paraId="4F9C6BBE" w14:textId="77777777" w:rsidR="00897F09" w:rsidRPr="007E1E68" w:rsidRDefault="006B258A" w:rsidP="00274639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individuel</w:t>
      </w:r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14:paraId="3EDE3C5A" w14:textId="77777777" w:rsidR="001D1D3B" w:rsidRPr="007E1E68" w:rsidRDefault="007E1E68" w:rsidP="007E1E68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>Evaluation 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A=</w:t>
      </w:r>
      <w:r w:rsidR="001D1D3B" w:rsidRPr="007E1E68">
        <w:rPr>
          <w:lang w:val="en-US"/>
        </w:rPr>
        <w:t>Analyse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Heading1Char"/>
          <w:rFonts w:eastAsia="Calibri"/>
          <w:lang w:val="en-US"/>
        </w:rPr>
        <w:t xml:space="preserve"> </w:t>
      </w:r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14:paraId="6EBE2AD9" w14:textId="77777777" w:rsidR="001D1D3B" w:rsidRPr="007E1E68" w:rsidRDefault="001D1D3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E1E68" w14:paraId="6A5BB960" w14:textId="77777777" w:rsidTr="00774337">
        <w:tc>
          <w:tcPr>
            <w:tcW w:w="9060" w:type="dxa"/>
            <w:gridSpan w:val="2"/>
            <w:shd w:val="clear" w:color="auto" w:fill="F2F2F2"/>
          </w:tcPr>
          <w:p w14:paraId="107EC517" w14:textId="77777777"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774337" w14:paraId="2E7FDCA8" w14:textId="77777777" w:rsidTr="00774337">
        <w:tc>
          <w:tcPr>
            <w:tcW w:w="2122" w:type="dxa"/>
            <w:shd w:val="clear" w:color="auto" w:fill="F2F2F2"/>
          </w:tcPr>
          <w:p w14:paraId="5BE396A7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Platform addresses</w:t>
            </w:r>
          </w:p>
        </w:tc>
        <w:tc>
          <w:tcPr>
            <w:tcW w:w="6938" w:type="dxa"/>
          </w:tcPr>
          <w:p w14:paraId="45176B65" w14:textId="77777777" w:rsidR="0042399D" w:rsidRPr="00764CA1" w:rsidRDefault="00764CA1" w:rsidP="00764CA1">
            <w:pPr>
              <w:spacing w:after="0" w:line="240" w:lineRule="auto"/>
              <w:rPr>
                <w:lang w:val="en-US"/>
              </w:rPr>
            </w:pPr>
            <w:r w:rsidRPr="00764CA1">
              <w:rPr>
                <w:lang w:val="en-US"/>
              </w:rPr>
              <w:t>The moodle</w:t>
            </w:r>
          </w:p>
        </w:tc>
      </w:tr>
      <w:tr w:rsidR="0042399D" w:rsidRPr="00107D01" w14:paraId="6076DF43" w14:textId="77777777" w:rsidTr="00774337">
        <w:tc>
          <w:tcPr>
            <w:tcW w:w="2122" w:type="dxa"/>
            <w:shd w:val="clear" w:color="auto" w:fill="F2F2F2"/>
          </w:tcPr>
          <w:p w14:paraId="7A40E023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 xml:space="preserve">Applications </w:t>
            </w:r>
            <w:r w:rsidR="007E1E68" w:rsidRPr="007E1E68">
              <w:rPr>
                <w:lang w:val="en-US"/>
              </w:rPr>
              <w:t xml:space="preserve"> names</w:t>
            </w:r>
            <w:r w:rsidRPr="007E1E68">
              <w:rPr>
                <w:lang w:val="en-US"/>
              </w:rPr>
              <w:t xml:space="preserve">(Web, </w:t>
            </w:r>
            <w:r w:rsidR="007E1E68" w:rsidRPr="00107D01">
              <w:rPr>
                <w:rStyle w:val="rynqvb"/>
                <w:lang w:val="en-US"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14:paraId="25E38704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24BF784D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11174969" w14:textId="77777777" w:rsidTr="00774337">
        <w:tc>
          <w:tcPr>
            <w:tcW w:w="2122" w:type="dxa"/>
            <w:shd w:val="clear" w:color="auto" w:fill="F2F2F2"/>
          </w:tcPr>
          <w:p w14:paraId="4B5FFD82" w14:textId="77777777"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14:paraId="3C8D3AD8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107D01" w14:paraId="730F162F" w14:textId="77777777" w:rsidTr="00774337">
        <w:tc>
          <w:tcPr>
            <w:tcW w:w="2122" w:type="dxa"/>
            <w:shd w:val="clear" w:color="auto" w:fill="F2F2F2"/>
          </w:tcPr>
          <w:p w14:paraId="45680BEC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14:paraId="439E4137" w14:textId="77777777" w:rsidR="00764CA1" w:rsidRPr="00764CA1" w:rsidRDefault="00764CA1" w:rsidP="00764CA1">
            <w:pPr>
              <w:spacing w:after="0" w:line="240" w:lineRule="auto"/>
              <w:rPr>
                <w:lang w:val="en-US"/>
              </w:rPr>
            </w:pPr>
            <w:r w:rsidRPr="00764CA1">
              <w:rPr>
                <w:lang w:val="en-US"/>
              </w:rPr>
              <w:t>Microcentrifuge</w:t>
            </w:r>
          </w:p>
          <w:p w14:paraId="2938A4B6" w14:textId="77777777" w:rsidR="00764CA1" w:rsidRPr="00764CA1" w:rsidRDefault="00764CA1" w:rsidP="00764CA1">
            <w:pPr>
              <w:spacing w:after="0" w:line="240" w:lineRule="auto"/>
              <w:rPr>
                <w:lang w:val="en-US"/>
              </w:rPr>
            </w:pPr>
            <w:r w:rsidRPr="00764CA1">
              <w:rPr>
                <w:lang w:val="en-US"/>
              </w:rPr>
              <w:t>Spectrophotometer</w:t>
            </w:r>
          </w:p>
          <w:p w14:paraId="7D13A9C3" w14:textId="77777777" w:rsidR="00764CA1" w:rsidRPr="00764CA1" w:rsidRDefault="00764CA1" w:rsidP="00764CA1">
            <w:pPr>
              <w:spacing w:after="0" w:line="240" w:lineRule="auto"/>
              <w:rPr>
                <w:lang w:val="en-US"/>
              </w:rPr>
            </w:pPr>
            <w:r w:rsidRPr="00764CA1">
              <w:rPr>
                <w:lang w:val="en-US"/>
              </w:rPr>
              <w:t>Water bath</w:t>
            </w:r>
          </w:p>
          <w:p w14:paraId="7664A143" w14:textId="77777777" w:rsidR="00764CA1" w:rsidRDefault="00764CA1" w:rsidP="00764CA1">
            <w:pPr>
              <w:spacing w:after="0" w:line="240" w:lineRule="auto"/>
              <w:rPr>
                <w:rtl/>
                <w:lang w:val="en-US"/>
              </w:rPr>
            </w:pPr>
            <w:r w:rsidRPr="00764CA1">
              <w:rPr>
                <w:lang w:val="en-US"/>
              </w:rPr>
              <w:t>Optical microscope</w:t>
            </w:r>
          </w:p>
          <w:p w14:paraId="0D8B7843" w14:textId="77777777" w:rsidR="00764CA1" w:rsidRPr="00764CA1" w:rsidRDefault="00764CA1" w:rsidP="00764CA1">
            <w:pPr>
              <w:spacing w:after="0" w:line="240" w:lineRule="auto"/>
              <w:rPr>
                <w:lang w:val="en-US"/>
              </w:rPr>
            </w:pPr>
          </w:p>
          <w:p w14:paraId="3A914BA0" w14:textId="77777777" w:rsidR="00606FA1" w:rsidRPr="00107D01" w:rsidRDefault="00606FA1" w:rsidP="00764CA1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2DEEC21C" w14:textId="77777777" w:rsidTr="00774337">
        <w:tc>
          <w:tcPr>
            <w:tcW w:w="2122" w:type="dxa"/>
            <w:shd w:val="clear" w:color="auto" w:fill="F2F2F2"/>
          </w:tcPr>
          <w:p w14:paraId="24D2F9D8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14:paraId="4CC7952E" w14:textId="77777777" w:rsidR="0042399D" w:rsidRPr="00774337" w:rsidRDefault="00764CA1" w:rsidP="009D2378">
            <w:pPr>
              <w:spacing w:after="0" w:line="240" w:lineRule="auto"/>
            </w:pPr>
            <w:r>
              <w:t xml:space="preserve">Gloves, masks, </w:t>
            </w:r>
            <w:r w:rsidR="00B9514D" w:rsidRPr="00B9514D">
              <w:t>laboratory hood</w:t>
            </w:r>
          </w:p>
          <w:p w14:paraId="1FB2EB04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614733A" w14:textId="77777777" w:rsidTr="00774337">
        <w:tc>
          <w:tcPr>
            <w:tcW w:w="2122" w:type="dxa"/>
            <w:shd w:val="clear" w:color="auto" w:fill="F2F2F2"/>
          </w:tcPr>
          <w:p w14:paraId="3B9974DA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>Field exit materials</w:t>
            </w:r>
          </w:p>
        </w:tc>
        <w:tc>
          <w:tcPr>
            <w:tcW w:w="6938" w:type="dxa"/>
          </w:tcPr>
          <w:p w14:paraId="0924B062" w14:textId="77777777" w:rsidR="0042399D" w:rsidRPr="00774337" w:rsidRDefault="0042399D" w:rsidP="00774337">
            <w:pPr>
              <w:spacing w:after="0" w:line="240" w:lineRule="auto"/>
            </w:pPr>
          </w:p>
          <w:p w14:paraId="5F8F4344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299544A6" w14:textId="77777777" w:rsidR="007E39E8" w:rsidRDefault="007E39E8" w:rsidP="00D144DB"/>
    <w:p w14:paraId="5E776035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755D6942" w14:textId="77777777" w:rsidTr="00774337">
        <w:tc>
          <w:tcPr>
            <w:tcW w:w="9060" w:type="dxa"/>
            <w:gridSpan w:val="2"/>
            <w:shd w:val="clear" w:color="auto" w:fill="F2F2F2"/>
          </w:tcPr>
          <w:p w14:paraId="24B2AB2B" w14:textId="77777777"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107D01" w14:paraId="3BB5FA09" w14:textId="77777777" w:rsidTr="00774337">
        <w:tc>
          <w:tcPr>
            <w:tcW w:w="2689" w:type="dxa"/>
            <w:vAlign w:val="center"/>
          </w:tcPr>
          <w:p w14:paraId="1B9C049C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Student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14:paraId="4B69A36C" w14:textId="77777777" w:rsidR="00673AFF" w:rsidRPr="00107D01" w:rsidRDefault="00673AFF" w:rsidP="00774337">
            <w:pPr>
              <w:spacing w:after="0" w:line="240" w:lineRule="auto"/>
              <w:rPr>
                <w:lang w:val="en-US"/>
              </w:rPr>
            </w:pPr>
          </w:p>
          <w:p w14:paraId="2EAF3C67" w14:textId="77777777" w:rsidR="00A90B15" w:rsidRPr="00A90B15" w:rsidRDefault="00A90B15" w:rsidP="00BB0B99">
            <w:pPr>
              <w:spacing w:after="0" w:line="240" w:lineRule="auto"/>
              <w:jc w:val="both"/>
              <w:rPr>
                <w:lang w:val="en-US"/>
              </w:rPr>
            </w:pPr>
            <w:r w:rsidRPr="00A90B15">
              <w:rPr>
                <w:lang w:val="en-US"/>
              </w:rPr>
              <w:t>Acquire in-depth knowledge of the cellular and molecular elements involved in establishing the immune response. Understand the mechanisms involved in immune system pathologies. Application in practical work</w:t>
            </w:r>
          </w:p>
          <w:p w14:paraId="13AD10EA" w14:textId="77777777" w:rsidR="00673AFF" w:rsidRPr="00A90B15" w:rsidRDefault="00673AFF" w:rsidP="00774337">
            <w:pPr>
              <w:spacing w:after="0" w:line="240" w:lineRule="auto"/>
              <w:rPr>
                <w:lang w:val="en-US"/>
              </w:rPr>
            </w:pPr>
          </w:p>
          <w:p w14:paraId="716E9E26" w14:textId="77777777" w:rsidR="00673AFF" w:rsidRPr="00A90B15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673AFF" w:rsidRPr="00107D01" w14:paraId="76E2325A" w14:textId="77777777" w:rsidTr="00774337">
        <w:tc>
          <w:tcPr>
            <w:tcW w:w="2689" w:type="dxa"/>
            <w:vAlign w:val="center"/>
          </w:tcPr>
          <w:p w14:paraId="4F460A34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14:paraId="4D024C0D" w14:textId="77777777" w:rsidR="00673AFF" w:rsidRPr="006B18CF" w:rsidRDefault="00673AFF" w:rsidP="00774337">
            <w:pPr>
              <w:spacing w:after="0" w:line="240" w:lineRule="auto"/>
              <w:rPr>
                <w:lang w:val="en-US"/>
              </w:rPr>
            </w:pPr>
          </w:p>
          <w:p w14:paraId="6C2C5C6C" w14:textId="77777777" w:rsidR="00CC4876" w:rsidRPr="00CC4876" w:rsidRDefault="00CC4876" w:rsidP="00CC487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lang w:val="en-US"/>
              </w:rPr>
            </w:pPr>
            <w:r w:rsidRPr="00CC4876">
              <w:rPr>
                <w:lang w:val="en-US"/>
              </w:rPr>
              <w:t>Convey the message clearly</w:t>
            </w:r>
          </w:p>
          <w:p w14:paraId="7CE282EF" w14:textId="77777777" w:rsidR="00CC4876" w:rsidRPr="00CC4876" w:rsidRDefault="00CC4876" w:rsidP="00CC487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lang w:val="en-US"/>
              </w:rPr>
            </w:pPr>
            <w:r w:rsidRPr="00CC4876">
              <w:rPr>
                <w:lang w:val="en-US"/>
              </w:rPr>
              <w:t>Follow good teaching</w:t>
            </w:r>
          </w:p>
          <w:p w14:paraId="18C5F3A7" w14:textId="77777777" w:rsidR="00673AFF" w:rsidRPr="00CC4876" w:rsidRDefault="00CC4876" w:rsidP="00CC487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lang w:val="en-US"/>
              </w:rPr>
            </w:pPr>
            <w:r w:rsidRPr="00CC4876">
              <w:rPr>
                <w:lang w:val="en-US"/>
              </w:rPr>
              <w:t>the integration of the student into the research field</w:t>
            </w:r>
          </w:p>
          <w:p w14:paraId="7D2105A3" w14:textId="77777777" w:rsidR="00673AFF" w:rsidRPr="006B18CF" w:rsidRDefault="00673AFF" w:rsidP="00774337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5EB29583" w14:textId="77777777" w:rsidR="00D144DB" w:rsidRPr="006B18CF" w:rsidRDefault="00D144D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91E4EB3" w14:textId="77777777" w:rsidTr="00774337">
        <w:tc>
          <w:tcPr>
            <w:tcW w:w="9060" w:type="dxa"/>
            <w:gridSpan w:val="2"/>
            <w:shd w:val="clear" w:color="auto" w:fill="F2F2F2"/>
          </w:tcPr>
          <w:p w14:paraId="041EB54F" w14:textId="77777777"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774337" w14:paraId="12F66BCF" w14:textId="77777777" w:rsidTr="00774337">
        <w:tc>
          <w:tcPr>
            <w:tcW w:w="2689" w:type="dxa"/>
          </w:tcPr>
          <w:p w14:paraId="0ABDE8F2" w14:textId="77777777"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>igital resources</w:t>
            </w:r>
          </w:p>
        </w:tc>
        <w:tc>
          <w:tcPr>
            <w:tcW w:w="6371" w:type="dxa"/>
          </w:tcPr>
          <w:p w14:paraId="329E3D11" w14:textId="77777777" w:rsidR="004A3421" w:rsidRPr="00774337" w:rsidRDefault="004A3421" w:rsidP="00774337">
            <w:pPr>
              <w:spacing w:after="0" w:line="240" w:lineRule="auto"/>
            </w:pPr>
          </w:p>
          <w:p w14:paraId="7B999501" w14:textId="77777777" w:rsidR="00A905C7" w:rsidRPr="00DC7440" w:rsidRDefault="00000000" w:rsidP="00A905C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hyperlink r:id="rId6" w:tooltip="Abul K. Abbas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Abbas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 AK.  </w:t>
            </w:r>
            <w:hyperlink r:id="rId7" w:tooltip="Pierre Bobe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Bobe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 P ; </w:t>
            </w:r>
            <w:hyperlink r:id="rId8" w:tooltip="Karim Benihoud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Benihoud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  K. </w:t>
            </w:r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Les Bases de l'immunologie fondamentale et clinique. </w:t>
            </w:r>
            <w:hyperlink r:id="rId9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Paris : Elsevier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>, 2005.</w:t>
            </w:r>
          </w:p>
          <w:p w14:paraId="4DF653C7" w14:textId="77777777" w:rsidR="00A905C7" w:rsidRPr="00DC7440" w:rsidRDefault="00000000" w:rsidP="00A905C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hyperlink r:id="rId10" w:tooltip="David Male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Male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> D; </w:t>
            </w:r>
            <w:hyperlink r:id="rId11" w:tooltip="Jonathan Brostoff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Brostoff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 xml:space="preserve"> J ; </w:t>
            </w:r>
            <w:hyperlink r:id="rId12" w:tooltip="David B. Roth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Roth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> BD; </w:t>
            </w:r>
            <w:hyperlink r:id="rId13" w:tooltip="Pierre L. Masson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Masson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 xml:space="preserve"> PL. </w:t>
            </w:r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 xml:space="preserve">, 2007 </w:t>
            </w:r>
          </w:p>
          <w:p w14:paraId="7DF8E26A" w14:textId="77777777" w:rsidR="00A905C7" w:rsidRPr="00DC7440" w:rsidRDefault="00000000" w:rsidP="00A905C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hyperlink r:id="rId14" w:tooltip="François Widmer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Widmer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P; </w:t>
            </w:r>
            <w:hyperlink r:id="rId15" w:tooltip="Roland Beffa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Beffa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</w:rPr>
              <w:t xml:space="preserve"> R</w:t>
            </w:r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; </w:t>
            </w:r>
            <w:hyperlink r:id="rId16" w:tooltip="Lucien Bovet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Bovet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L; </w:t>
            </w:r>
            <w:hyperlink r:id="rId17" w:tooltip="Katia Gindro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Gindro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</w:rPr>
              <w:t xml:space="preserve"> K. </w:t>
            </w:r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8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Cachan : Ed. Médicales internationales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, 2004. </w:t>
            </w:r>
          </w:p>
          <w:p w14:paraId="5012F6A4" w14:textId="77777777" w:rsidR="00A905C7" w:rsidRPr="00DC7440" w:rsidRDefault="00000000" w:rsidP="00A905C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hyperlink r:id="rId19" w:tooltip="Charles A. Janeway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Janeway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C A; </w:t>
            </w:r>
            <w:hyperlink r:id="rId20" w:tooltip="Paul Travers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Travers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P; </w:t>
            </w:r>
            <w:hyperlink r:id="rId21" w:tooltip="Mark Walport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Walport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M; </w:t>
            </w:r>
            <w:hyperlink r:id="rId22" w:tooltip="Gilles Duverlie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Duverlie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</w:rPr>
              <w:t xml:space="preserve"> G. </w:t>
            </w:r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3" w:history="1">
              <w:r w:rsidR="00A905C7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Bruxelles : De Boeck</w:t>
              </w:r>
            </w:hyperlink>
            <w:r w:rsidR="00A905C7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, 2003. </w:t>
            </w:r>
          </w:p>
          <w:p w14:paraId="028CCE6B" w14:textId="77777777" w:rsidR="00A905C7" w:rsidRPr="00DC7440" w:rsidRDefault="00A905C7" w:rsidP="00A905C7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D7945E" w14:textId="77777777" w:rsidR="004A3421" w:rsidRPr="00774337" w:rsidRDefault="004A3421" w:rsidP="00774337">
            <w:pPr>
              <w:spacing w:after="0" w:line="240" w:lineRule="auto"/>
            </w:pPr>
          </w:p>
          <w:p w14:paraId="5F63CE83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22921EFC" w14:textId="77777777" w:rsidTr="00774337">
        <w:tc>
          <w:tcPr>
            <w:tcW w:w="2689" w:type="dxa"/>
          </w:tcPr>
          <w:p w14:paraId="12928D1D" w14:textId="77777777" w:rsidR="004A3421" w:rsidRPr="00774337" w:rsidRDefault="00180EAC" w:rsidP="00774337">
            <w:pPr>
              <w:spacing w:after="0" w:line="240" w:lineRule="auto"/>
            </w:pPr>
            <w:r>
              <w:t>Papers</w:t>
            </w:r>
          </w:p>
        </w:tc>
        <w:tc>
          <w:tcPr>
            <w:tcW w:w="6371" w:type="dxa"/>
          </w:tcPr>
          <w:p w14:paraId="1B3C4BC2" w14:textId="77777777" w:rsidR="004A3421" w:rsidRPr="00774337" w:rsidRDefault="004A3421" w:rsidP="00774337">
            <w:pPr>
              <w:spacing w:after="0" w:line="240" w:lineRule="auto"/>
            </w:pPr>
          </w:p>
          <w:p w14:paraId="73330A1F" w14:textId="77777777" w:rsidR="004A3421" w:rsidRPr="00774337" w:rsidRDefault="004A3421" w:rsidP="00774337">
            <w:pPr>
              <w:spacing w:after="0" w:line="240" w:lineRule="auto"/>
            </w:pPr>
          </w:p>
          <w:p w14:paraId="08182D65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1057D224" w14:textId="77777777" w:rsidTr="00774337">
        <w:tc>
          <w:tcPr>
            <w:tcW w:w="2689" w:type="dxa"/>
          </w:tcPr>
          <w:p w14:paraId="5ABB723A" w14:textId="77777777" w:rsidR="004A3421" w:rsidRPr="00774337" w:rsidRDefault="00180EAC" w:rsidP="00774337">
            <w:pPr>
              <w:spacing w:after="0" w:line="240" w:lineRule="auto"/>
            </w:pPr>
            <w:r>
              <w:lastRenderedPageBreak/>
              <w:t xml:space="preserve">Course </w:t>
            </w:r>
            <w:r w:rsidR="00633464">
              <w:t>support</w:t>
            </w:r>
          </w:p>
          <w:p w14:paraId="6419FC40" w14:textId="77777777" w:rsidR="004A3421" w:rsidRPr="00774337" w:rsidRDefault="004A3421" w:rsidP="00774337">
            <w:pPr>
              <w:spacing w:after="0" w:line="240" w:lineRule="auto"/>
            </w:pPr>
          </w:p>
          <w:p w14:paraId="53EF13A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15D1661A" w14:textId="77777777" w:rsidR="004A3421" w:rsidRPr="00774337" w:rsidRDefault="004A3421" w:rsidP="00774337">
            <w:pPr>
              <w:spacing w:after="0" w:line="240" w:lineRule="auto"/>
            </w:pPr>
          </w:p>
          <w:p w14:paraId="1D46C006" w14:textId="77777777" w:rsidR="004A3421" w:rsidRPr="00774337" w:rsidRDefault="004A3421" w:rsidP="00774337">
            <w:pPr>
              <w:spacing w:after="0" w:line="240" w:lineRule="auto"/>
            </w:pPr>
          </w:p>
          <w:p w14:paraId="3E417215" w14:textId="77777777" w:rsidR="004A3421" w:rsidRPr="00774337" w:rsidRDefault="004A3421" w:rsidP="00774337">
            <w:pPr>
              <w:spacing w:after="0" w:line="240" w:lineRule="auto"/>
            </w:pPr>
          </w:p>
          <w:p w14:paraId="6FC2698A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4307AEBC" w14:textId="77777777" w:rsidTr="00774337">
        <w:tc>
          <w:tcPr>
            <w:tcW w:w="2689" w:type="dxa"/>
          </w:tcPr>
          <w:p w14:paraId="14255E10" w14:textId="77777777" w:rsidR="004A3421" w:rsidRPr="00774337" w:rsidRDefault="004A3421" w:rsidP="00774337">
            <w:pPr>
              <w:spacing w:after="0" w:line="240" w:lineRule="auto"/>
            </w:pPr>
            <w:r w:rsidRPr="00774337">
              <w:t xml:space="preserve"> Web</w:t>
            </w:r>
            <w:r w:rsidR="006B18CF">
              <w:t xml:space="preserve"> </w:t>
            </w:r>
            <w:r w:rsidR="00633464">
              <w:t>sites</w:t>
            </w:r>
          </w:p>
          <w:p w14:paraId="78963B0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3662F2ED" w14:textId="77777777" w:rsidR="004A3421" w:rsidRPr="00774337" w:rsidRDefault="004A3421" w:rsidP="00774337">
            <w:pPr>
              <w:spacing w:after="0" w:line="240" w:lineRule="auto"/>
            </w:pPr>
          </w:p>
          <w:p w14:paraId="0D0E4C49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24" w:history="1">
              <w:r w:rsidR="00CC4876" w:rsidRPr="00DC7440">
                <w:rPr>
                  <w:rStyle w:val="Hyperlink"/>
                  <w:sz w:val="20"/>
                  <w:szCs w:val="20"/>
                </w:rPr>
                <w:t>http://tele-ens.univ-oeb.dz/moodle/course/view.php?id=3208</w:t>
              </w:r>
            </w:hyperlink>
          </w:p>
          <w:p w14:paraId="78914C5B" w14:textId="77777777" w:rsidR="00CC4876" w:rsidRPr="00DC7440" w:rsidRDefault="00CC4876" w:rsidP="00CC4876">
            <w:pPr>
              <w:rPr>
                <w:sz w:val="20"/>
                <w:szCs w:val="20"/>
              </w:rPr>
            </w:pPr>
          </w:p>
          <w:p w14:paraId="792B35F7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25" w:history="1">
              <w:r w:rsidR="00CC4876" w:rsidRPr="00DC7440">
                <w:rPr>
                  <w:rStyle w:val="Hyperlink"/>
                  <w:sz w:val="20"/>
                  <w:szCs w:val="20"/>
                </w:rPr>
                <w:t>http://elearning.univ-jijel.dz/course/view.php?id=3019</w:t>
              </w:r>
            </w:hyperlink>
          </w:p>
          <w:p w14:paraId="09C24F20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26" w:history="1">
              <w:r w:rsidR="00CC4876" w:rsidRPr="00DC7440">
                <w:rPr>
                  <w:rStyle w:val="Hyperlink"/>
                  <w:sz w:val="20"/>
                  <w:szCs w:val="20"/>
                </w:rPr>
                <w:t>https://fac.umc.edu.dz/snv/faculte/BCM/2020/L3%20Biochimie-Immunologie.pdf</w:t>
              </w:r>
            </w:hyperlink>
          </w:p>
          <w:p w14:paraId="7E6244FB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27" w:history="1">
              <w:r w:rsidR="00CC4876" w:rsidRPr="00DC7440">
                <w:rPr>
                  <w:rStyle w:val="Hyperlink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14:paraId="1AFD4088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28" w:history="1">
              <w:r w:rsidR="00CC4876" w:rsidRPr="00DC7440">
                <w:rPr>
                  <w:rStyle w:val="Hyperlink"/>
                  <w:sz w:val="20"/>
                  <w:szCs w:val="20"/>
                </w:rPr>
                <w:t>https://www.univ-chlef.dz/fsnv/wp-content/uploads/immunologie-ali-haimoud.pdf</w:t>
              </w:r>
            </w:hyperlink>
          </w:p>
          <w:p w14:paraId="00A151E4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29" w:history="1">
              <w:r w:rsidR="00CC4876" w:rsidRPr="00DC7440">
                <w:rPr>
                  <w:rStyle w:val="Hyperlink"/>
                  <w:sz w:val="20"/>
                  <w:szCs w:val="20"/>
                </w:rPr>
                <w:t>https://allergolyon.fr/wp-content/uploads/2020/07/CoursL2-L3_ImmunologieFondamentaleImmunopathologie-ASSIM2018.pdf</w:t>
              </w:r>
            </w:hyperlink>
          </w:p>
          <w:p w14:paraId="47CF38F2" w14:textId="77777777" w:rsidR="00CC4876" w:rsidRPr="00DC7440" w:rsidRDefault="00CC4876" w:rsidP="00CC4876">
            <w:pPr>
              <w:rPr>
                <w:sz w:val="20"/>
                <w:szCs w:val="20"/>
              </w:rPr>
            </w:pPr>
          </w:p>
          <w:p w14:paraId="73C880B1" w14:textId="77777777" w:rsidR="00CC4876" w:rsidRPr="00DC7440" w:rsidRDefault="00000000" w:rsidP="00CC4876">
            <w:pPr>
              <w:rPr>
                <w:sz w:val="20"/>
                <w:szCs w:val="20"/>
              </w:rPr>
            </w:pPr>
            <w:hyperlink r:id="rId30" w:history="1">
              <w:r w:rsidR="00CC4876" w:rsidRPr="00DC7440">
                <w:rPr>
                  <w:rStyle w:val="Hyperlink"/>
                  <w:sz w:val="20"/>
                  <w:szCs w:val="20"/>
                </w:rPr>
                <w:t>https://www.college-de-france.fr/sites/default/files/documents/philippe-kourilsky/UPL9796_res0304kourilsky.pdf</w:t>
              </w:r>
            </w:hyperlink>
          </w:p>
          <w:p w14:paraId="6DFDF75D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18C73731" w14:textId="77777777" w:rsidR="002D07C3" w:rsidRDefault="002D07C3" w:rsidP="00D144DB"/>
    <w:p w14:paraId="2D9D24EC" w14:textId="0073C8BB" w:rsidR="009B73C9" w:rsidRDefault="004E7D77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9E4E93" wp14:editId="5B4EFE04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8255" r="9525" b="10795"/>
                <wp:wrapNone/>
                <wp:docPr id="1317839955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6F5EC" w14:textId="77777777" w:rsidR="009B522E" w:rsidRPr="00633464" w:rsidRDefault="00633464" w:rsidP="00633464">
                            <w:pPr>
                              <w:jc w:val="center"/>
                            </w:pPr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 damp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E4E9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2C96F5EC" w14:textId="77777777" w:rsidR="009B522E" w:rsidRPr="00633464" w:rsidRDefault="00633464" w:rsidP="00633464">
                      <w:pPr>
                        <w:jc w:val="center"/>
                      </w:pPr>
                      <w:r w:rsidRPr="00633464">
                        <w:rPr>
                          <w:b/>
                          <w:bCs/>
                          <w:u w:val="single"/>
                        </w:rPr>
                        <w:t>Department's damp stamp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6099"/>
    <w:multiLevelType w:val="hybridMultilevel"/>
    <w:tmpl w:val="23B641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B2ED5"/>
    <w:multiLevelType w:val="hybridMultilevel"/>
    <w:tmpl w:val="986029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51205F2"/>
    <w:multiLevelType w:val="hybridMultilevel"/>
    <w:tmpl w:val="770808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130589581">
    <w:abstractNumId w:val="5"/>
  </w:num>
  <w:num w:numId="2" w16cid:durableId="1588730587">
    <w:abstractNumId w:val="3"/>
  </w:num>
  <w:num w:numId="3" w16cid:durableId="1915040550">
    <w:abstractNumId w:val="3"/>
  </w:num>
  <w:num w:numId="4" w16cid:durableId="96219304">
    <w:abstractNumId w:val="3"/>
  </w:num>
  <w:num w:numId="5" w16cid:durableId="967472331">
    <w:abstractNumId w:val="10"/>
  </w:num>
  <w:num w:numId="6" w16cid:durableId="251623346">
    <w:abstractNumId w:val="10"/>
  </w:num>
  <w:num w:numId="7" w16cid:durableId="1183319200">
    <w:abstractNumId w:val="10"/>
  </w:num>
  <w:num w:numId="8" w16cid:durableId="730468704">
    <w:abstractNumId w:val="10"/>
  </w:num>
  <w:num w:numId="9" w16cid:durableId="815802072">
    <w:abstractNumId w:val="10"/>
  </w:num>
  <w:num w:numId="10" w16cid:durableId="188104493">
    <w:abstractNumId w:val="10"/>
  </w:num>
  <w:num w:numId="11" w16cid:durableId="989020939">
    <w:abstractNumId w:val="10"/>
  </w:num>
  <w:num w:numId="12" w16cid:durableId="982393827">
    <w:abstractNumId w:val="9"/>
  </w:num>
  <w:num w:numId="13" w16cid:durableId="2060788385">
    <w:abstractNumId w:val="1"/>
  </w:num>
  <w:num w:numId="14" w16cid:durableId="128592794">
    <w:abstractNumId w:val="7"/>
  </w:num>
  <w:num w:numId="15" w16cid:durableId="2041541447">
    <w:abstractNumId w:val="2"/>
  </w:num>
  <w:num w:numId="16" w16cid:durableId="1145505897">
    <w:abstractNumId w:val="6"/>
  </w:num>
  <w:num w:numId="17" w16cid:durableId="314726963">
    <w:abstractNumId w:val="0"/>
  </w:num>
  <w:num w:numId="18" w16cid:durableId="1641305941">
    <w:abstractNumId w:val="8"/>
  </w:num>
  <w:num w:numId="19" w16cid:durableId="1924219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27554"/>
    <w:rsid w:val="00032704"/>
    <w:rsid w:val="000371C0"/>
    <w:rsid w:val="00064B28"/>
    <w:rsid w:val="000A2139"/>
    <w:rsid w:val="000C19B5"/>
    <w:rsid w:val="000F57E1"/>
    <w:rsid w:val="00107D01"/>
    <w:rsid w:val="00121DA8"/>
    <w:rsid w:val="00155865"/>
    <w:rsid w:val="001666C2"/>
    <w:rsid w:val="00180EAC"/>
    <w:rsid w:val="001A338C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23CE6"/>
    <w:rsid w:val="00333F0C"/>
    <w:rsid w:val="00375FA7"/>
    <w:rsid w:val="003B3E22"/>
    <w:rsid w:val="003E5702"/>
    <w:rsid w:val="003F1728"/>
    <w:rsid w:val="00406172"/>
    <w:rsid w:val="0042399D"/>
    <w:rsid w:val="004331A8"/>
    <w:rsid w:val="00437B70"/>
    <w:rsid w:val="00457208"/>
    <w:rsid w:val="004864C3"/>
    <w:rsid w:val="004A3421"/>
    <w:rsid w:val="004A6397"/>
    <w:rsid w:val="004D05ED"/>
    <w:rsid w:val="004E7D77"/>
    <w:rsid w:val="005531B5"/>
    <w:rsid w:val="00587FD6"/>
    <w:rsid w:val="00595FC4"/>
    <w:rsid w:val="005A70B5"/>
    <w:rsid w:val="005D2573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4E57"/>
    <w:rsid w:val="006873D3"/>
    <w:rsid w:val="006B18CF"/>
    <w:rsid w:val="006B258A"/>
    <w:rsid w:val="006B4A37"/>
    <w:rsid w:val="006C0E95"/>
    <w:rsid w:val="006D0532"/>
    <w:rsid w:val="006E6096"/>
    <w:rsid w:val="00714394"/>
    <w:rsid w:val="00721686"/>
    <w:rsid w:val="00733787"/>
    <w:rsid w:val="00764CA1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134F8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40FFC"/>
    <w:rsid w:val="00950DB8"/>
    <w:rsid w:val="0096267E"/>
    <w:rsid w:val="00964296"/>
    <w:rsid w:val="009A4FF8"/>
    <w:rsid w:val="009B522E"/>
    <w:rsid w:val="009B73C9"/>
    <w:rsid w:val="009C68FB"/>
    <w:rsid w:val="009D2378"/>
    <w:rsid w:val="009E136F"/>
    <w:rsid w:val="009F4DDF"/>
    <w:rsid w:val="00A0598F"/>
    <w:rsid w:val="00A274BD"/>
    <w:rsid w:val="00A51AD1"/>
    <w:rsid w:val="00A54588"/>
    <w:rsid w:val="00A55690"/>
    <w:rsid w:val="00A56080"/>
    <w:rsid w:val="00A6222B"/>
    <w:rsid w:val="00A85007"/>
    <w:rsid w:val="00A905C7"/>
    <w:rsid w:val="00A90B15"/>
    <w:rsid w:val="00AB6A9F"/>
    <w:rsid w:val="00AC718F"/>
    <w:rsid w:val="00AD5FD9"/>
    <w:rsid w:val="00B104F0"/>
    <w:rsid w:val="00B109A7"/>
    <w:rsid w:val="00B9514D"/>
    <w:rsid w:val="00BB0B99"/>
    <w:rsid w:val="00BD008E"/>
    <w:rsid w:val="00BD3330"/>
    <w:rsid w:val="00BE6AF2"/>
    <w:rsid w:val="00BE7223"/>
    <w:rsid w:val="00BF1D48"/>
    <w:rsid w:val="00C61DA5"/>
    <w:rsid w:val="00C85F25"/>
    <w:rsid w:val="00C907DC"/>
    <w:rsid w:val="00CC4876"/>
    <w:rsid w:val="00CD0552"/>
    <w:rsid w:val="00CF6046"/>
    <w:rsid w:val="00CF72F6"/>
    <w:rsid w:val="00D123BF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F005B7"/>
    <w:rsid w:val="00F16536"/>
    <w:rsid w:val="00F30DB8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CECD"/>
  <w15:docId w15:val="{6E88235C-DB08-48C7-962A-18BFFF02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7E688E"/>
  </w:style>
  <w:style w:type="character" w:customStyle="1" w:styleId="auteurnotcourte">
    <w:name w:val="auteur_notcourte"/>
    <w:basedOn w:val="DefaultParagraphFont"/>
    <w:rsid w:val="006B18CF"/>
  </w:style>
  <w:style w:type="character" w:customStyle="1" w:styleId="anneenotcourte">
    <w:name w:val="annee_notcourte"/>
    <w:basedOn w:val="DefaultParagraphFont"/>
    <w:rsid w:val="006B18CF"/>
  </w:style>
  <w:style w:type="paragraph" w:styleId="NormalWeb">
    <w:name w:val="Normal (Web)"/>
    <w:basedOn w:val="Normal"/>
    <w:uiPriority w:val="99"/>
    <w:unhideWhenUsed/>
    <w:rsid w:val="006B1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author_see&amp;id=40980" TargetMode="External"/><Relationship Id="rId13" Type="http://schemas.openxmlformats.org/officeDocument/2006/relationships/hyperlink" Target="https://catalogue-biblio.univ-setif.dz/opac/index.php?lvl=author_see&amp;id=41294" TargetMode="External"/><Relationship Id="rId18" Type="http://schemas.openxmlformats.org/officeDocument/2006/relationships/hyperlink" Target="https://catalogue-biblio.univ-setif.dz/opac/index.php?lvl=publisher_see&amp;id=4992" TargetMode="External"/><Relationship Id="rId26" Type="http://schemas.openxmlformats.org/officeDocument/2006/relationships/hyperlink" Target="https://fac.umc.edu.dz/snv/faculte/BCM/2020/L3%20Biochimie-Immunologie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talogue-biblio.univ-setif.dz/opac/index.php?lvl=author_see&amp;id=42775" TargetMode="External"/><Relationship Id="rId7" Type="http://schemas.openxmlformats.org/officeDocument/2006/relationships/hyperlink" Target="https://catalogue-biblio.univ-setif.dz/opac/index.php?lvl=author_see&amp;id=40979" TargetMode="External"/><Relationship Id="rId12" Type="http://schemas.openxmlformats.org/officeDocument/2006/relationships/hyperlink" Target="https://catalogue-biblio.univ-setif.dz/opac/index.php?lvl=author_see&amp;id=41293" TargetMode="External"/><Relationship Id="rId17" Type="http://schemas.openxmlformats.org/officeDocument/2006/relationships/hyperlink" Target="https://catalogue-biblio.univ-setif.dz/opac/index.php?lvl=author_see&amp;id=63169" TargetMode="External"/><Relationship Id="rId25" Type="http://schemas.openxmlformats.org/officeDocument/2006/relationships/hyperlink" Target="http://elearning.univ-jijel.dz/course/view.php?id=30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talogue-biblio.univ-setif.dz/opac/index.php?lvl=author_see&amp;id=65109" TargetMode="External"/><Relationship Id="rId20" Type="http://schemas.openxmlformats.org/officeDocument/2006/relationships/hyperlink" Target="https://catalogue-biblio.univ-setif.dz/opac/index.php?lvl=author_see&amp;id=42774" TargetMode="External"/><Relationship Id="rId29" Type="http://schemas.openxmlformats.org/officeDocument/2006/relationships/hyperlink" Target="https://allergolyon.fr/wp-content/uploads/2020/07/CoursL2-L3_ImmunologieFondamentaleImmunopathologie-ASSIM2018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catalogue-biblio.univ-setif.dz/opac/index.php?lvl=author_see&amp;id=40978" TargetMode="External"/><Relationship Id="rId11" Type="http://schemas.openxmlformats.org/officeDocument/2006/relationships/hyperlink" Target="https://catalogue-biblio.univ-setif.dz/opac/index.php?lvl=author_see&amp;id=41292" TargetMode="External"/><Relationship Id="rId24" Type="http://schemas.openxmlformats.org/officeDocument/2006/relationships/hyperlink" Target="http://tele-ens.univ-oeb.dz/moodle/course/view.php?id=320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atalogue-biblio.univ-setif.dz/opac/index.php?lvl=author_see&amp;id=63168" TargetMode="External"/><Relationship Id="rId23" Type="http://schemas.openxmlformats.org/officeDocument/2006/relationships/hyperlink" Target="https://catalogue-biblio.univ-setif.dz/opac/index.php?lvl=publisher_see&amp;id=2905" TargetMode="External"/><Relationship Id="rId28" Type="http://schemas.openxmlformats.org/officeDocument/2006/relationships/hyperlink" Target="https://www.univ-chlef.dz/fsnv/wp-content/uploads/immunologie-ali-haimoud.pdf" TargetMode="External"/><Relationship Id="rId10" Type="http://schemas.openxmlformats.org/officeDocument/2006/relationships/hyperlink" Target="https://catalogue-biblio.univ-setif.dz/opac/index.php?lvl=author_see&amp;id=41291" TargetMode="External"/><Relationship Id="rId19" Type="http://schemas.openxmlformats.org/officeDocument/2006/relationships/hyperlink" Target="https://catalogue-biblio.univ-setif.dz/opac/index.php?lvl=author_see&amp;id=4277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atalogue-biblio.univ-setif.dz/opac/index.php?lvl=publisher_see&amp;id=4986" TargetMode="External"/><Relationship Id="rId14" Type="http://schemas.openxmlformats.org/officeDocument/2006/relationships/hyperlink" Target="https://catalogue-biblio.univ-setif.dz/opac/index.php?lvl=author_see&amp;id=59211" TargetMode="External"/><Relationship Id="rId22" Type="http://schemas.openxmlformats.org/officeDocument/2006/relationships/hyperlink" Target="https://catalogue-biblio.univ-setif.dz/opac/index.php?lvl=author_see&amp;id=42776" TargetMode="External"/><Relationship Id="rId27" Type="http://schemas.openxmlformats.org/officeDocument/2006/relationships/hyperlink" Target="https://www1.univ-guelma.dz/fr/biologie-mol%C3%A9culaire-et-cellulaire-immunologie-approfondie" TargetMode="External"/><Relationship Id="rId30" Type="http://schemas.openxmlformats.org/officeDocument/2006/relationships/hyperlink" Target="https://www.college-de-france.fr/sites/default/files/documents/philippe-kourilsky/UPL9796_res0304kourilsky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2F8A-BC51-42C6-8701-760794FA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4</Pages>
  <Words>1150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2023-12-27T10:43:00Z</dcterms:created>
  <dcterms:modified xsi:type="dcterms:W3CDTF">2023-12-27T10:43:00Z</dcterms:modified>
</cp:coreProperties>
</file>